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1CB3E" w14:textId="77777777" w:rsidR="00810DF3" w:rsidRDefault="00810DF3" w:rsidP="00810DF3">
      <w:pPr>
        <w:spacing w:before="100" w:beforeAutospacing="1" w:after="0" w:line="360" w:lineRule="auto"/>
        <w:rPr>
          <w:rFonts w:ascii="Arial" w:eastAsia="Times New Roman" w:hAnsi="Arial" w:cs="Arial"/>
          <w:lang w:eastAsia="cs-CZ"/>
        </w:rPr>
      </w:pPr>
      <w:bookmarkStart w:id="0" w:name="_Hlk94687308"/>
      <w:bookmarkEnd w:id="0"/>
    </w:p>
    <w:p w14:paraId="215E6417" w14:textId="77777777" w:rsidR="0013528D" w:rsidRDefault="0013528D" w:rsidP="00810DF3">
      <w:pPr>
        <w:tabs>
          <w:tab w:val="left" w:pos="0"/>
        </w:tabs>
        <w:jc w:val="both"/>
        <w:rPr>
          <w:b/>
          <w:color w:val="000000" w:themeColor="text1"/>
          <w:sz w:val="40"/>
          <w:szCs w:val="40"/>
        </w:rPr>
      </w:pPr>
    </w:p>
    <w:p w14:paraId="332ED401" w14:textId="3D328705" w:rsidR="00810DF3" w:rsidRPr="004B5F18" w:rsidRDefault="00810DF3" w:rsidP="00810DF3">
      <w:pPr>
        <w:tabs>
          <w:tab w:val="left" w:pos="0"/>
        </w:tabs>
        <w:jc w:val="both"/>
        <w:rPr>
          <w:b/>
          <w:color w:val="000000" w:themeColor="text1"/>
          <w:sz w:val="40"/>
          <w:szCs w:val="40"/>
        </w:rPr>
      </w:pPr>
      <w:r w:rsidRPr="004B5F18">
        <w:rPr>
          <w:b/>
          <w:noProof/>
          <w:color w:val="000000" w:themeColor="text1"/>
          <w:sz w:val="40"/>
          <w:szCs w:val="40"/>
          <w:lang w:eastAsia="cs-CZ"/>
        </w:rPr>
        <w:drawing>
          <wp:anchor distT="0" distB="0" distL="114300" distR="114300" simplePos="0" relativeHeight="251647488" behindDoc="1" locked="1" layoutInCell="1" allowOverlap="1" wp14:anchorId="6B7D83A4" wp14:editId="7CACF444">
            <wp:simplePos x="0" y="0"/>
            <wp:positionH relativeFrom="page">
              <wp:posOffset>-796290</wp:posOffset>
            </wp:positionH>
            <wp:positionV relativeFrom="page">
              <wp:posOffset>-45720</wp:posOffset>
            </wp:positionV>
            <wp:extent cx="8345170" cy="10718165"/>
            <wp:effectExtent l="19050" t="0" r="0" b="0"/>
            <wp:wrapNone/>
            <wp:docPr id="2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17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F18">
        <w:rPr>
          <w:b/>
          <w:color w:val="000000" w:themeColor="text1"/>
          <w:sz w:val="40"/>
          <w:szCs w:val="40"/>
        </w:rPr>
        <w:t>TISKOVÁ ZPRÁVA</w:t>
      </w:r>
    </w:p>
    <w:p w14:paraId="2687F2F8" w14:textId="77777777" w:rsidR="00810DF3" w:rsidRPr="00520AA7" w:rsidRDefault="00810DF3" w:rsidP="00810DF3">
      <w:pPr>
        <w:pStyle w:val="Bezmezer"/>
        <w:rPr>
          <w:rFonts w:cs="Arial"/>
          <w:sz w:val="20"/>
          <w:szCs w:val="20"/>
        </w:rPr>
      </w:pPr>
      <w:r w:rsidRPr="00520AA7">
        <w:rPr>
          <w:rFonts w:cs="Arial"/>
          <w:sz w:val="20"/>
          <w:szCs w:val="20"/>
        </w:rPr>
        <w:t>Východočeská galerie v Pardubicích</w:t>
      </w:r>
    </w:p>
    <w:p w14:paraId="4880EE4F" w14:textId="0A468D0C" w:rsidR="00810DF3" w:rsidRDefault="00810DF3" w:rsidP="00810DF3">
      <w:pPr>
        <w:pStyle w:val="Bezmezer"/>
        <w:rPr>
          <w:rFonts w:cs="Arial"/>
          <w:sz w:val="20"/>
          <w:szCs w:val="20"/>
        </w:rPr>
      </w:pPr>
      <w:r w:rsidRPr="00520AA7">
        <w:rPr>
          <w:rFonts w:cs="Arial"/>
          <w:sz w:val="20"/>
          <w:szCs w:val="20"/>
        </w:rPr>
        <w:t xml:space="preserve">V Pardubicích dne </w:t>
      </w:r>
      <w:r w:rsidR="00D94775">
        <w:rPr>
          <w:rFonts w:cs="Arial"/>
          <w:sz w:val="20"/>
          <w:szCs w:val="20"/>
        </w:rPr>
        <w:t>2</w:t>
      </w:r>
      <w:r w:rsidRPr="00982D57">
        <w:rPr>
          <w:rFonts w:cs="Arial"/>
          <w:sz w:val="20"/>
          <w:szCs w:val="20"/>
        </w:rPr>
        <w:t xml:space="preserve">. </w:t>
      </w:r>
      <w:r w:rsidR="004B5F18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 xml:space="preserve">. </w:t>
      </w:r>
      <w:r w:rsidRPr="00982D57">
        <w:rPr>
          <w:rFonts w:cs="Arial"/>
          <w:sz w:val="20"/>
          <w:szCs w:val="20"/>
        </w:rPr>
        <w:t>20</w:t>
      </w:r>
      <w:r w:rsidR="004B5F18">
        <w:rPr>
          <w:rFonts w:cs="Arial"/>
          <w:sz w:val="20"/>
          <w:szCs w:val="20"/>
        </w:rPr>
        <w:t>21</w:t>
      </w:r>
    </w:p>
    <w:p w14:paraId="15431ADA" w14:textId="77777777" w:rsidR="00810DF3" w:rsidRDefault="00810DF3" w:rsidP="00810DF3">
      <w:pPr>
        <w:pStyle w:val="Bezmezer"/>
        <w:rPr>
          <w:rFonts w:cs="Arial"/>
          <w:sz w:val="20"/>
          <w:szCs w:val="20"/>
        </w:rPr>
      </w:pPr>
    </w:p>
    <w:p w14:paraId="225E2873" w14:textId="77777777" w:rsidR="0013528D" w:rsidRDefault="0013528D" w:rsidP="00810DF3">
      <w:pPr>
        <w:pStyle w:val="Bezmezer"/>
        <w:jc w:val="center"/>
        <w:rPr>
          <w:rFonts w:cs="Arial"/>
          <w:b/>
          <w:sz w:val="32"/>
          <w:szCs w:val="32"/>
        </w:rPr>
      </w:pPr>
    </w:p>
    <w:p w14:paraId="4A69E1FB" w14:textId="05BC42DF" w:rsidR="00810DF3" w:rsidRPr="0051467F" w:rsidRDefault="00810DF3" w:rsidP="00810DF3">
      <w:pPr>
        <w:pStyle w:val="Bezmezer"/>
        <w:jc w:val="center"/>
        <w:rPr>
          <w:rFonts w:cs="Arial"/>
          <w:b/>
          <w:sz w:val="32"/>
          <w:szCs w:val="32"/>
        </w:rPr>
      </w:pPr>
      <w:r w:rsidRPr="0051467F">
        <w:rPr>
          <w:rFonts w:cs="Arial"/>
          <w:b/>
          <w:sz w:val="32"/>
          <w:szCs w:val="32"/>
        </w:rPr>
        <w:t>Východočeská galerie v Pardubicích Vás zve na výstavu:</w:t>
      </w:r>
    </w:p>
    <w:p w14:paraId="5B0F2A48" w14:textId="04C82D4E" w:rsidR="00810DF3" w:rsidRPr="00BB193F" w:rsidRDefault="004B5F18" w:rsidP="00BB193F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noProof/>
          <w:color w:val="76923C" w:themeColor="accent3" w:themeShade="BF"/>
          <w:sz w:val="40"/>
          <w:szCs w:val="40"/>
          <w:lang w:eastAsia="cs-CZ"/>
        </w:rPr>
      </w:pPr>
      <w:r>
        <w:rPr>
          <w:rFonts w:cs="Arial"/>
          <w:b/>
          <w:noProof/>
        </w:rPr>
        <w:drawing>
          <wp:inline distT="0" distB="0" distL="0" distR="0" wp14:anchorId="31DDDC4A" wp14:editId="2758C8DE">
            <wp:extent cx="5745480" cy="3238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ECA9" w14:textId="77777777" w:rsidR="00810DF3" w:rsidRDefault="00810DF3" w:rsidP="00810DF3">
      <w:pPr>
        <w:spacing w:after="0" w:line="360" w:lineRule="auto"/>
      </w:pPr>
    </w:p>
    <w:p w14:paraId="7CE50DCC" w14:textId="1A3D6E80" w:rsidR="00810DF3" w:rsidRPr="007D2A11" w:rsidRDefault="00810DF3" w:rsidP="00810DF3">
      <w:pPr>
        <w:spacing w:after="0" w:line="360" w:lineRule="auto"/>
        <w:rPr>
          <w:rFonts w:cs="Arial"/>
          <w:b/>
        </w:rPr>
      </w:pPr>
      <w:r w:rsidRPr="007D2A11">
        <w:t>doba trvání výstavy:</w:t>
      </w:r>
      <w:r w:rsidRPr="007D2A11">
        <w:rPr>
          <w:b/>
        </w:rPr>
        <w:t xml:space="preserve"> 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="00EA5C5C" w:rsidRPr="007D2A11">
        <w:rPr>
          <w:b/>
        </w:rPr>
        <w:tab/>
        <w:t xml:space="preserve">     </w:t>
      </w:r>
      <w:r w:rsidR="00BB193F">
        <w:rPr>
          <w:rFonts w:cs="Arial"/>
          <w:b/>
        </w:rPr>
        <w:t>1</w:t>
      </w:r>
      <w:r w:rsidRPr="007D2A11">
        <w:rPr>
          <w:rFonts w:cs="Arial"/>
          <w:b/>
        </w:rPr>
        <w:t xml:space="preserve">6. </w:t>
      </w:r>
      <w:r w:rsidR="00BB193F">
        <w:rPr>
          <w:rFonts w:cs="Arial"/>
          <w:b/>
        </w:rPr>
        <w:t>2</w:t>
      </w:r>
      <w:r w:rsidRPr="007D2A11">
        <w:rPr>
          <w:rFonts w:cs="Arial"/>
          <w:b/>
        </w:rPr>
        <w:t xml:space="preserve">. </w:t>
      </w:r>
      <w:r w:rsidRPr="007D2A11">
        <w:rPr>
          <w:rFonts w:cs="Arial"/>
        </w:rPr>
        <w:t>–</w:t>
      </w:r>
      <w:r w:rsidRPr="007D2A11">
        <w:rPr>
          <w:rFonts w:cs="Arial"/>
          <w:b/>
        </w:rPr>
        <w:t xml:space="preserve"> </w:t>
      </w:r>
      <w:r w:rsidR="00BB193F">
        <w:rPr>
          <w:rFonts w:cs="Arial"/>
          <w:b/>
        </w:rPr>
        <w:t>24</w:t>
      </w:r>
      <w:r w:rsidRPr="007D2A11">
        <w:rPr>
          <w:rFonts w:cs="Arial"/>
          <w:b/>
        </w:rPr>
        <w:t xml:space="preserve">. </w:t>
      </w:r>
      <w:r w:rsidR="002B69FA">
        <w:rPr>
          <w:rFonts w:cs="Arial"/>
          <w:b/>
        </w:rPr>
        <w:t>4</w:t>
      </w:r>
      <w:r w:rsidRPr="007D2A11">
        <w:rPr>
          <w:rFonts w:cs="Arial"/>
          <w:b/>
        </w:rPr>
        <w:t>. 20</w:t>
      </w:r>
      <w:r w:rsidR="00BB193F">
        <w:rPr>
          <w:rFonts w:cs="Arial"/>
          <w:b/>
        </w:rPr>
        <w:t>2</w:t>
      </w:r>
      <w:r w:rsidR="00D4260A">
        <w:rPr>
          <w:rFonts w:cs="Arial"/>
          <w:b/>
        </w:rPr>
        <w:t>2</w:t>
      </w:r>
    </w:p>
    <w:p w14:paraId="7A4F356E" w14:textId="0C8F20D1" w:rsidR="00810DF3" w:rsidRPr="007D2A11" w:rsidRDefault="00810DF3" w:rsidP="002B69FA">
      <w:pPr>
        <w:spacing w:after="0" w:line="360" w:lineRule="auto"/>
        <w:ind w:left="3402" w:hanging="3402"/>
        <w:rPr>
          <w:rFonts w:cs="Arial"/>
          <w:b/>
        </w:rPr>
      </w:pPr>
      <w:r w:rsidRPr="007D2A11">
        <w:t>místo konání:</w:t>
      </w:r>
      <w:r w:rsidRPr="007D2A11">
        <w:rPr>
          <w:b/>
        </w:rPr>
        <w:tab/>
      </w:r>
      <w:r w:rsidRPr="007D2A11">
        <w:rPr>
          <w:b/>
        </w:rPr>
        <w:tab/>
      </w:r>
      <w:r w:rsidR="002B69FA">
        <w:rPr>
          <w:b/>
        </w:rPr>
        <w:tab/>
        <w:t xml:space="preserve">   </w:t>
      </w:r>
      <w:r w:rsidRPr="007D2A11">
        <w:rPr>
          <w:b/>
        </w:rPr>
        <w:t>Východočeská galerie v</w:t>
      </w:r>
      <w:r w:rsidR="002B69FA">
        <w:rPr>
          <w:b/>
        </w:rPr>
        <w:t> </w:t>
      </w:r>
      <w:r w:rsidRPr="007D2A11">
        <w:rPr>
          <w:b/>
        </w:rPr>
        <w:t>Pardubicích</w:t>
      </w:r>
      <w:r w:rsidR="002B69FA">
        <w:rPr>
          <w:b/>
        </w:rPr>
        <w:t xml:space="preserve">, </w:t>
      </w:r>
      <w:r w:rsidR="00BB193F">
        <w:rPr>
          <w:b/>
        </w:rPr>
        <w:t>Dům U Jonáše</w:t>
      </w:r>
    </w:p>
    <w:p w14:paraId="4BC1B392" w14:textId="03128AF7" w:rsidR="00810DF3" w:rsidRPr="007D2A11" w:rsidRDefault="00810DF3" w:rsidP="00810DF3">
      <w:pPr>
        <w:spacing w:after="0" w:line="360" w:lineRule="auto"/>
        <w:ind w:left="3402" w:hanging="3402"/>
        <w:rPr>
          <w:b/>
        </w:rPr>
      </w:pPr>
      <w:r w:rsidRPr="007D2A11">
        <w:t>vernisáž: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  <w:t xml:space="preserve">     </w:t>
      </w:r>
      <w:r w:rsidR="00BB193F">
        <w:rPr>
          <w:rFonts w:cs="Arial"/>
          <w:b/>
        </w:rPr>
        <w:t>1</w:t>
      </w:r>
      <w:r w:rsidRPr="007D2A11">
        <w:rPr>
          <w:rFonts w:cs="Arial"/>
          <w:b/>
        </w:rPr>
        <w:t>6.</w:t>
      </w:r>
      <w:r w:rsidR="00D904CC">
        <w:rPr>
          <w:rFonts w:cs="Arial"/>
          <w:b/>
        </w:rPr>
        <w:t xml:space="preserve"> </w:t>
      </w:r>
      <w:r w:rsidR="00BB193F">
        <w:rPr>
          <w:rFonts w:cs="Arial"/>
          <w:b/>
        </w:rPr>
        <w:t>2</w:t>
      </w:r>
      <w:r w:rsidRPr="007D2A11">
        <w:rPr>
          <w:rFonts w:cs="Arial"/>
          <w:b/>
        </w:rPr>
        <w:t xml:space="preserve">. </w:t>
      </w:r>
      <w:r w:rsidRPr="007D2A11">
        <w:rPr>
          <w:b/>
        </w:rPr>
        <w:t>20</w:t>
      </w:r>
      <w:r w:rsidR="00BB193F">
        <w:rPr>
          <w:b/>
        </w:rPr>
        <w:t>2</w:t>
      </w:r>
      <w:r w:rsidR="00D4260A">
        <w:rPr>
          <w:b/>
        </w:rPr>
        <w:t>2</w:t>
      </w:r>
      <w:r w:rsidRPr="007D2A11">
        <w:rPr>
          <w:b/>
        </w:rPr>
        <w:t xml:space="preserve"> v 17:00</w:t>
      </w:r>
    </w:p>
    <w:p w14:paraId="6112D68E" w14:textId="6D513154" w:rsidR="00810DF3" w:rsidRPr="007D2A11" w:rsidRDefault="00810DF3" w:rsidP="00810DF3">
      <w:pPr>
        <w:spacing w:after="0" w:line="360" w:lineRule="auto"/>
        <w:ind w:left="3402" w:hanging="3402"/>
        <w:rPr>
          <w:b/>
        </w:rPr>
      </w:pPr>
      <w:r w:rsidRPr="007D2A11">
        <w:t>setkání s novináři: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  <w:t xml:space="preserve">     </w:t>
      </w:r>
      <w:r w:rsidR="00BB193F">
        <w:rPr>
          <w:b/>
        </w:rPr>
        <w:t>16</w:t>
      </w:r>
      <w:r w:rsidRPr="007D2A11">
        <w:rPr>
          <w:rFonts w:cs="Arial"/>
          <w:b/>
        </w:rPr>
        <w:t xml:space="preserve">. </w:t>
      </w:r>
      <w:r w:rsidR="00BB193F">
        <w:rPr>
          <w:rFonts w:cs="Arial"/>
          <w:b/>
        </w:rPr>
        <w:t>2</w:t>
      </w:r>
      <w:r w:rsidRPr="007D2A11">
        <w:rPr>
          <w:rFonts w:cs="Arial"/>
          <w:b/>
        </w:rPr>
        <w:t xml:space="preserve">. </w:t>
      </w:r>
      <w:r w:rsidRPr="007D2A11">
        <w:rPr>
          <w:b/>
        </w:rPr>
        <w:t>20</w:t>
      </w:r>
      <w:r w:rsidR="00BB193F">
        <w:rPr>
          <w:b/>
        </w:rPr>
        <w:t>2</w:t>
      </w:r>
      <w:r w:rsidR="00D4260A">
        <w:rPr>
          <w:b/>
        </w:rPr>
        <w:t>2</w:t>
      </w:r>
      <w:r w:rsidRPr="007D2A11">
        <w:rPr>
          <w:b/>
        </w:rPr>
        <w:t xml:space="preserve"> v </w:t>
      </w:r>
      <w:r w:rsidR="007D2A11" w:rsidRPr="007D2A11">
        <w:rPr>
          <w:b/>
        </w:rPr>
        <w:t>16</w:t>
      </w:r>
      <w:r w:rsidRPr="007D2A11">
        <w:rPr>
          <w:b/>
        </w:rPr>
        <w:t>:00</w:t>
      </w:r>
    </w:p>
    <w:p w14:paraId="2ABE02B8" w14:textId="02D183BE" w:rsidR="00EA5C5C" w:rsidRPr="007D2A11" w:rsidRDefault="00810DF3" w:rsidP="00EA5C5C">
      <w:pPr>
        <w:spacing w:after="0" w:line="360" w:lineRule="auto"/>
        <w:ind w:left="3402" w:hanging="3402"/>
        <w:rPr>
          <w:rFonts w:cs="Arial"/>
          <w:b/>
        </w:rPr>
      </w:pPr>
      <w:r w:rsidRPr="007D2A11">
        <w:rPr>
          <w:rFonts w:cs="Arial"/>
        </w:rPr>
        <w:t>kurátorka výstavy:</w:t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="002B69FA">
        <w:rPr>
          <w:rFonts w:cs="Arial"/>
          <w:b/>
        </w:rPr>
        <w:tab/>
      </w:r>
      <w:r w:rsidRPr="007D2A11">
        <w:rPr>
          <w:rFonts w:cs="Arial"/>
          <w:b/>
        </w:rPr>
        <w:tab/>
        <w:t>Mg</w:t>
      </w:r>
      <w:r w:rsidR="00BB193F">
        <w:rPr>
          <w:rFonts w:cs="Arial"/>
          <w:b/>
        </w:rPr>
        <w:t>r. Eliška Jedličková</w:t>
      </w:r>
    </w:p>
    <w:p w14:paraId="1C72F1DA" w14:textId="77777777" w:rsidR="00810DF3" w:rsidRPr="007D2A11" w:rsidRDefault="00810DF3" w:rsidP="00810DF3">
      <w:pPr>
        <w:spacing w:after="0" w:line="360" w:lineRule="auto"/>
        <w:ind w:left="3402" w:hanging="3402"/>
        <w:rPr>
          <w:rFonts w:cs="Arial"/>
          <w:b/>
        </w:rPr>
      </w:pP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  <w:r w:rsidRPr="007D2A11">
        <w:rPr>
          <w:rFonts w:cs="Arial"/>
          <w:b/>
        </w:rPr>
        <w:tab/>
      </w:r>
    </w:p>
    <w:p w14:paraId="250E74A5" w14:textId="776C6292" w:rsidR="00810DF3" w:rsidRPr="00D4260A" w:rsidRDefault="00EA5C5C" w:rsidP="00D4260A">
      <w:pPr>
        <w:jc w:val="both"/>
        <w:rPr>
          <w:b/>
          <w:i/>
        </w:rPr>
      </w:pPr>
      <w:r w:rsidRPr="007D2A11">
        <w:rPr>
          <w:b/>
          <w:i/>
        </w:rPr>
        <w:t>Projekt byl realizován s finanční podporou Ministerstva kultury ČR.</w:t>
      </w:r>
    </w:p>
    <w:p w14:paraId="6B9C092C" w14:textId="77777777" w:rsidR="0013528D" w:rsidRDefault="0013528D" w:rsidP="0013528D">
      <w:pPr>
        <w:pStyle w:val="Bezmezer"/>
        <w:spacing w:line="360" w:lineRule="auto"/>
        <w:jc w:val="both"/>
      </w:pPr>
    </w:p>
    <w:p w14:paraId="40A32ABB" w14:textId="77777777" w:rsidR="0013528D" w:rsidRDefault="0013528D" w:rsidP="0013528D">
      <w:pPr>
        <w:pStyle w:val="Bezmezer"/>
        <w:spacing w:line="360" w:lineRule="auto"/>
        <w:jc w:val="both"/>
      </w:pPr>
    </w:p>
    <w:p w14:paraId="1CD962DD" w14:textId="77777777" w:rsidR="00B859FB" w:rsidRDefault="00BB3841" w:rsidP="00B859FB">
      <w:pPr>
        <w:pStyle w:val="Bezmezer"/>
        <w:spacing w:line="360" w:lineRule="auto"/>
        <w:ind w:firstLine="708"/>
        <w:jc w:val="both"/>
      </w:pPr>
      <w:r>
        <w:t xml:space="preserve">První výstava cyklu </w:t>
      </w:r>
      <w:r w:rsidRPr="00B859FB">
        <w:rPr>
          <w:i/>
          <w:iCs/>
        </w:rPr>
        <w:t>Zelené obrazy</w:t>
      </w:r>
      <w:r>
        <w:t xml:space="preserve"> Zdeňka Daňka (*1977, Pardubice) na rodné pardubické půdě představí originalitu malíře známého především jako mistrného plenéristu a krajináře. V letech 1996–</w:t>
      </w:r>
      <w:r>
        <w:lastRenderedPageBreak/>
        <w:t xml:space="preserve">1999 studoval Zdeněk Daněk na Vysoké škole uměleckoprůmyslové v Praze malířství u Pavla </w:t>
      </w:r>
      <w:proofErr w:type="spellStart"/>
      <w:r>
        <w:t>Nešlehy</w:t>
      </w:r>
      <w:proofErr w:type="spellEnd"/>
      <w:r>
        <w:t xml:space="preserve"> a</w:t>
      </w:r>
      <w:r w:rsidR="00B859FB">
        <w:t> </w:t>
      </w:r>
      <w:r>
        <w:t xml:space="preserve">filmovou a televizní grafiku u Jiřího Bárty. V letech 1999–2003 pokračoval ve studiu na pražské Akademii výtvarných umění v ateliéru klasické malby Zdeňka Berana. Během studijních let začal objevovat vlastní vztah k přírodě a krajině. Daněk ve své tvorbě nehledá stylovost ani primární koncepci, věnuje se realistické malbě, ve které objevuje nové, až experimentální možnosti. Hledá cesty, které dílo a celý proces tvorby nesvazují – takovou cestou je pro něj realismus. Na svou tvorbu nahlíží tradičním, ale i konceptuálním, až vědeckým pohledem. Nevyužívá moderní technologie přenosu obrazu. </w:t>
      </w:r>
    </w:p>
    <w:p w14:paraId="76B7EF1C" w14:textId="491BBAA1" w:rsidR="00BB3841" w:rsidRDefault="00BB3841" w:rsidP="00B859FB">
      <w:pPr>
        <w:pStyle w:val="Bezmezer"/>
        <w:spacing w:line="360" w:lineRule="auto"/>
        <w:ind w:firstLine="708"/>
        <w:jc w:val="both"/>
      </w:pPr>
      <w:r>
        <w:t>Samostatná část jeho tvorby zastoupená na výstavě představí precizní, až dokumentační pohledy do přírody, tzv. Zelené obrazy. Ústřední motiv výstavy prezentuje záznamy zdivočelé zámecké obory v Cholticích. Ta se se svými téměř 70 hektary rozkládá mezi městysem Choltice a obcí Chrtníky. Svou téměř 500letou historii v ní naplňují majestátní duby, které jsou pohlceny okolním lesem a</w:t>
      </w:r>
      <w:r w:rsidR="00B859FB">
        <w:t> </w:t>
      </w:r>
      <w:r>
        <w:t xml:space="preserve">uzavírají tak část obory do neprostupného světa. Od 50. let se o oboru nikdo příliš nestaral, okolí zarostlo mladými stromy a ty staré postupně umíraly. Choltická obora během své dlouhé historie okouzlila mnoho osobností. V polovině 19. století v Cholticích u rodiny </w:t>
      </w:r>
      <w:proofErr w:type="spellStart"/>
      <w:r>
        <w:t>Thun-Hohenstein</w:t>
      </w:r>
      <w:proofErr w:type="spellEnd"/>
      <w:r>
        <w:t xml:space="preserve"> pobýval krajinář Bedřich Havránek. Z jeho pobytu a častých návštěv obory se zachovala trojice obrazů a řada kresebných studií. Nevylučuje se ani přítomnost dalšího krajináře, Aloise </w:t>
      </w:r>
      <w:proofErr w:type="spellStart"/>
      <w:r>
        <w:t>Kirniga</w:t>
      </w:r>
      <w:proofErr w:type="spellEnd"/>
      <w:r>
        <w:t>. Pralesní charakter choltické divočiny, který ovlivnil Zdeňka Daňka již jako dítě, se však začal postupně výrazně měnit. O</w:t>
      </w:r>
      <w:r w:rsidR="00B859FB">
        <w:t> </w:t>
      </w:r>
      <w:r>
        <w:t xml:space="preserve">kráse Choltické obory věděl Daněk dlouhá léta, ale nenalezl dostatečný důvod ji malovat. Teprve po letech, kdy staré duby začaly umírat a padat, se rozhodl stav Choltické obory zdokumentovat. Neudržitelnost stavu obory vedla k její postupné revitalizaci, která byla Daňkovi podnětem pro soustředěnou tvorbu </w:t>
      </w:r>
      <w:r w:rsidRPr="00B859FB">
        <w:rPr>
          <w:i/>
          <w:iCs/>
        </w:rPr>
        <w:t>Zelených obrazů</w:t>
      </w:r>
      <w:r>
        <w:t xml:space="preserve">. Pojítkem celého souboru je pohled do lesního interiéru, reflexe přírodních situací, které v lesní krajině proměňují škálu zelené barvy, a také časosběrná </w:t>
      </w:r>
      <w:proofErr w:type="spellStart"/>
      <w:r>
        <w:t>dokumentarizace</w:t>
      </w:r>
      <w:proofErr w:type="spellEnd"/>
      <w:r>
        <w:t xml:space="preserve"> původního charakteru přírody, při níž Daněk navazuje na realistickou krajinomalbu 19. století.</w:t>
      </w:r>
    </w:p>
    <w:p w14:paraId="1E2A772E" w14:textId="77777777" w:rsidR="00BB3841" w:rsidRDefault="00BB3841" w:rsidP="00BB3841">
      <w:pPr>
        <w:pStyle w:val="Bezmezer"/>
        <w:spacing w:line="360" w:lineRule="auto"/>
        <w:jc w:val="both"/>
      </w:pPr>
    </w:p>
    <w:p w14:paraId="381DDD5A" w14:textId="0A25DA66" w:rsidR="0013528D" w:rsidRPr="0013528D" w:rsidRDefault="00B859FB" w:rsidP="00BB3841">
      <w:pPr>
        <w:pStyle w:val="Bezmezer"/>
        <w:spacing w:line="360" w:lineRule="auto"/>
        <w:jc w:val="both"/>
      </w:pPr>
      <w:r>
        <w:tab/>
      </w:r>
      <w:r w:rsidR="0013528D" w:rsidRPr="0013528D">
        <w:t>Krajinné výjevy přesahují dále i do Daňkovy alegorické konceptuální tvorby (Zvířecí obrazy 2000–2007; Externality 2017–2020). Můžeme v ní sledovat propojení přirozeného řádu přírody a</w:t>
      </w:r>
      <w:r w:rsidR="004E585E">
        <w:t> </w:t>
      </w:r>
      <w:r w:rsidR="0013528D" w:rsidRPr="0013528D">
        <w:t>intervence lidské činnosti, která bizardními způsoby přírodu narušuje.</w:t>
      </w:r>
    </w:p>
    <w:p w14:paraId="5BA1D5F9" w14:textId="77777777" w:rsidR="0013528D" w:rsidRPr="004E585E" w:rsidRDefault="0013528D" w:rsidP="007D2A11">
      <w:pPr>
        <w:spacing w:after="0" w:line="360" w:lineRule="auto"/>
        <w:rPr>
          <w:b/>
        </w:rPr>
      </w:pPr>
    </w:p>
    <w:p w14:paraId="496B0B6A" w14:textId="6C69EB72" w:rsidR="0013528D" w:rsidRPr="004E585E" w:rsidRDefault="00491629" w:rsidP="007D2A11">
      <w:pPr>
        <w:spacing w:after="0" w:line="360" w:lineRule="auto"/>
        <w:rPr>
          <w:bCs/>
        </w:rPr>
      </w:pPr>
      <w:r w:rsidRPr="004E585E">
        <w:rPr>
          <w:bCs/>
        </w:rPr>
        <w:t xml:space="preserve">Eliška Jedličková </w:t>
      </w:r>
    </w:p>
    <w:p w14:paraId="19DC5429" w14:textId="77777777" w:rsidR="0013528D" w:rsidRPr="004E585E" w:rsidRDefault="0013528D" w:rsidP="007D2A11">
      <w:pPr>
        <w:spacing w:after="0" w:line="360" w:lineRule="auto"/>
        <w:rPr>
          <w:b/>
        </w:rPr>
      </w:pPr>
    </w:p>
    <w:p w14:paraId="3A3B3607" w14:textId="4A7C9FCF" w:rsidR="0013528D" w:rsidRPr="004E585E" w:rsidRDefault="0013528D" w:rsidP="007D2A11">
      <w:pPr>
        <w:spacing w:after="0" w:line="360" w:lineRule="auto"/>
        <w:rPr>
          <w:b/>
        </w:rPr>
      </w:pPr>
    </w:p>
    <w:p w14:paraId="2A0B9BBF" w14:textId="5B50C5F9" w:rsidR="0013528D" w:rsidRPr="004E585E" w:rsidRDefault="0013528D" w:rsidP="007D2A11">
      <w:pPr>
        <w:spacing w:after="0" w:line="360" w:lineRule="auto"/>
        <w:rPr>
          <w:b/>
        </w:rPr>
      </w:pPr>
    </w:p>
    <w:p w14:paraId="44C7BD78" w14:textId="3DBC8088" w:rsidR="004E585E" w:rsidRPr="004E585E" w:rsidRDefault="004E585E" w:rsidP="007D2A11">
      <w:pPr>
        <w:spacing w:after="0" w:line="360" w:lineRule="auto"/>
        <w:rPr>
          <w:b/>
        </w:rPr>
      </w:pPr>
    </w:p>
    <w:p w14:paraId="05E54033" w14:textId="3833E73F" w:rsidR="0012130F" w:rsidRPr="001150A4" w:rsidRDefault="0012130F" w:rsidP="004E585E">
      <w:pPr>
        <w:spacing w:line="360" w:lineRule="auto"/>
        <w:rPr>
          <w:b/>
          <w:color w:val="4F6228" w:themeColor="accent3" w:themeShade="80"/>
        </w:rPr>
      </w:pPr>
      <w:r w:rsidRPr="001150A4">
        <w:rPr>
          <w:b/>
          <w:color w:val="4F6228" w:themeColor="accent3" w:themeShade="80"/>
        </w:rPr>
        <w:lastRenderedPageBreak/>
        <w:t>Obrazová příloha:</w:t>
      </w:r>
    </w:p>
    <w:p w14:paraId="46DCA591" w14:textId="69FEF0E6" w:rsidR="00EA5C5C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noProof/>
        </w:rPr>
        <w:drawing>
          <wp:inline distT="0" distB="0" distL="0" distR="0" wp14:anchorId="11D14BA1" wp14:editId="4446C4F6">
            <wp:extent cx="5760720" cy="3683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C9818" w14:textId="35941616" w:rsidR="00C03D12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rFonts w:eastAsia="Times New Roman" w:cs="Arial"/>
          <w:lang w:val="en-CA" w:eastAsia="cs-CZ"/>
        </w:rPr>
        <w:t xml:space="preserve">Zdeněk Daněk, </w:t>
      </w:r>
      <w:proofErr w:type="spellStart"/>
      <w:r w:rsidRPr="00491629">
        <w:rPr>
          <w:rFonts w:eastAsia="Times New Roman" w:cs="Arial"/>
          <w:i/>
          <w:iCs/>
          <w:lang w:val="en-CA" w:eastAsia="cs-CZ"/>
        </w:rPr>
        <w:t>Palouček</w:t>
      </w:r>
      <w:proofErr w:type="spellEnd"/>
      <w:r>
        <w:rPr>
          <w:rFonts w:eastAsia="Times New Roman" w:cs="Arial"/>
          <w:lang w:val="en-CA" w:eastAsia="cs-CZ"/>
        </w:rPr>
        <w:t xml:space="preserve">, 2014, </w:t>
      </w:r>
      <w:proofErr w:type="spellStart"/>
      <w:r>
        <w:rPr>
          <w:rFonts w:eastAsia="Times New Roman" w:cs="Arial"/>
          <w:lang w:val="en-CA" w:eastAsia="cs-CZ"/>
        </w:rPr>
        <w:t>olej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na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desce</w:t>
      </w:r>
      <w:proofErr w:type="spellEnd"/>
      <w:r>
        <w:rPr>
          <w:rFonts w:eastAsia="Times New Roman" w:cs="Arial"/>
          <w:lang w:val="en-CA" w:eastAsia="cs-CZ"/>
        </w:rPr>
        <w:t xml:space="preserve">, 61 x 95 cm, </w:t>
      </w:r>
      <w:proofErr w:type="spellStart"/>
      <w:r>
        <w:rPr>
          <w:rFonts w:eastAsia="Times New Roman" w:cs="Arial"/>
          <w:lang w:val="en-CA" w:eastAsia="cs-CZ"/>
        </w:rPr>
        <w:t>soukromá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sbírka</w:t>
      </w:r>
      <w:proofErr w:type="spellEnd"/>
    </w:p>
    <w:p w14:paraId="0E91BC68" w14:textId="4F5E4E93" w:rsidR="00C03D12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</w:p>
    <w:p w14:paraId="6FF94613" w14:textId="77777777" w:rsidR="004E585E" w:rsidRDefault="004E585E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</w:p>
    <w:p w14:paraId="75182360" w14:textId="6E736B97" w:rsidR="00C03D12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noProof/>
        </w:rPr>
        <w:drawing>
          <wp:inline distT="0" distB="0" distL="0" distR="0" wp14:anchorId="4A415FF2" wp14:editId="56A40C29">
            <wp:extent cx="5760720" cy="35242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72DE" w14:textId="305436A1" w:rsidR="00C03D12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rFonts w:eastAsia="Times New Roman" w:cs="Arial"/>
          <w:lang w:val="en-CA" w:eastAsia="cs-CZ"/>
        </w:rPr>
        <w:t xml:space="preserve">Zdeněk Daněk, </w:t>
      </w:r>
      <w:proofErr w:type="spellStart"/>
      <w:r w:rsidRPr="00491629">
        <w:rPr>
          <w:rFonts w:eastAsia="Times New Roman" w:cs="Arial"/>
          <w:i/>
          <w:iCs/>
          <w:lang w:val="en-CA" w:eastAsia="cs-CZ"/>
        </w:rPr>
        <w:t>Palouček</w:t>
      </w:r>
      <w:proofErr w:type="spellEnd"/>
      <w:r>
        <w:rPr>
          <w:rFonts w:eastAsia="Times New Roman" w:cs="Arial"/>
          <w:lang w:val="en-CA" w:eastAsia="cs-CZ"/>
        </w:rPr>
        <w:t xml:space="preserve">, 2021, </w:t>
      </w:r>
      <w:proofErr w:type="spellStart"/>
      <w:r>
        <w:rPr>
          <w:rFonts w:eastAsia="Times New Roman" w:cs="Arial"/>
          <w:lang w:val="en-CA" w:eastAsia="cs-CZ"/>
        </w:rPr>
        <w:t>olej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na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desce</w:t>
      </w:r>
      <w:proofErr w:type="spellEnd"/>
      <w:r>
        <w:rPr>
          <w:rFonts w:eastAsia="Times New Roman" w:cs="Arial"/>
          <w:lang w:val="en-CA" w:eastAsia="cs-CZ"/>
        </w:rPr>
        <w:t xml:space="preserve">, 61 x 100 cm, </w:t>
      </w:r>
      <w:proofErr w:type="spellStart"/>
      <w:r>
        <w:rPr>
          <w:rFonts w:eastAsia="Times New Roman" w:cs="Arial"/>
          <w:lang w:val="en-CA" w:eastAsia="cs-CZ"/>
        </w:rPr>
        <w:t>soukromá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sbírka</w:t>
      </w:r>
      <w:proofErr w:type="spellEnd"/>
    </w:p>
    <w:p w14:paraId="61064484" w14:textId="487F659A" w:rsidR="00C03D12" w:rsidRDefault="00C03D12" w:rsidP="00D50590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</w:p>
    <w:p w14:paraId="760198E7" w14:textId="77777777" w:rsidR="004E585E" w:rsidRDefault="004E585E" w:rsidP="00DA1326">
      <w:pPr>
        <w:spacing w:after="0" w:line="240" w:lineRule="auto"/>
        <w:rPr>
          <w:rFonts w:eastAsia="Times New Roman" w:cs="Arial"/>
          <w:lang w:val="en-CA" w:eastAsia="cs-CZ"/>
        </w:rPr>
      </w:pPr>
    </w:p>
    <w:p w14:paraId="676EFCD2" w14:textId="59507150" w:rsidR="00C03D12" w:rsidRDefault="00C03D12" w:rsidP="00C03D12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noProof/>
        </w:rPr>
        <w:lastRenderedPageBreak/>
        <w:drawing>
          <wp:inline distT="0" distB="0" distL="0" distR="0" wp14:anchorId="2017563F" wp14:editId="25B5AD16">
            <wp:extent cx="4157062" cy="456030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49" cy="46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F9ED" w14:textId="055B069A" w:rsidR="00C03D12" w:rsidRDefault="00C03D12" w:rsidP="00C03D12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rFonts w:eastAsia="Times New Roman" w:cs="Arial"/>
          <w:lang w:val="en-CA" w:eastAsia="cs-CZ"/>
        </w:rPr>
        <w:t xml:space="preserve">Zdeněk Daněk, </w:t>
      </w:r>
      <w:proofErr w:type="spellStart"/>
      <w:r w:rsidRPr="00491629">
        <w:rPr>
          <w:rFonts w:eastAsia="Times New Roman" w:cs="Arial"/>
          <w:i/>
          <w:iCs/>
          <w:lang w:val="en-CA" w:eastAsia="cs-CZ"/>
        </w:rPr>
        <w:t>Brána</w:t>
      </w:r>
      <w:proofErr w:type="spellEnd"/>
      <w:r w:rsidRPr="00491629">
        <w:rPr>
          <w:rFonts w:eastAsia="Times New Roman" w:cs="Arial"/>
          <w:i/>
          <w:iCs/>
          <w:lang w:val="en-CA" w:eastAsia="cs-CZ"/>
        </w:rPr>
        <w:t xml:space="preserve"> 2</w:t>
      </w:r>
      <w:r>
        <w:rPr>
          <w:rFonts w:eastAsia="Times New Roman" w:cs="Arial"/>
          <w:lang w:val="en-CA" w:eastAsia="cs-CZ"/>
        </w:rPr>
        <w:t xml:space="preserve">, </w:t>
      </w:r>
      <w:r w:rsidR="00AA45DB">
        <w:rPr>
          <w:rFonts w:eastAsia="Times New Roman" w:cs="Arial"/>
          <w:lang w:val="en-CA" w:eastAsia="cs-CZ"/>
        </w:rPr>
        <w:t xml:space="preserve">2014, </w:t>
      </w:r>
      <w:proofErr w:type="spellStart"/>
      <w:r w:rsidR="00AA45DB">
        <w:rPr>
          <w:rFonts w:eastAsia="Times New Roman" w:cs="Arial"/>
          <w:lang w:val="en-CA" w:eastAsia="cs-CZ"/>
        </w:rPr>
        <w:t>olej</w:t>
      </w:r>
      <w:proofErr w:type="spellEnd"/>
      <w:r w:rsidR="00AA45DB">
        <w:rPr>
          <w:rFonts w:eastAsia="Times New Roman" w:cs="Arial"/>
          <w:lang w:val="en-CA" w:eastAsia="cs-CZ"/>
        </w:rPr>
        <w:t xml:space="preserve"> </w:t>
      </w:r>
      <w:proofErr w:type="spellStart"/>
      <w:r w:rsidR="00AA45DB">
        <w:rPr>
          <w:rFonts w:eastAsia="Times New Roman" w:cs="Arial"/>
          <w:lang w:val="en-CA" w:eastAsia="cs-CZ"/>
        </w:rPr>
        <w:t>na</w:t>
      </w:r>
      <w:proofErr w:type="spellEnd"/>
      <w:r w:rsidR="00AA45DB">
        <w:rPr>
          <w:rFonts w:eastAsia="Times New Roman" w:cs="Arial"/>
          <w:lang w:val="en-CA" w:eastAsia="cs-CZ"/>
        </w:rPr>
        <w:t xml:space="preserve"> </w:t>
      </w:r>
      <w:proofErr w:type="spellStart"/>
      <w:r w:rsidR="00AA45DB">
        <w:rPr>
          <w:rFonts w:eastAsia="Times New Roman" w:cs="Arial"/>
          <w:lang w:val="en-CA" w:eastAsia="cs-CZ"/>
        </w:rPr>
        <w:t>desce</w:t>
      </w:r>
      <w:proofErr w:type="spellEnd"/>
      <w:r w:rsidR="00AA45DB">
        <w:rPr>
          <w:rFonts w:eastAsia="Times New Roman" w:cs="Arial"/>
          <w:lang w:val="en-CA" w:eastAsia="cs-CZ"/>
        </w:rPr>
        <w:t xml:space="preserve">, 100 x 95 cm, </w:t>
      </w:r>
      <w:proofErr w:type="spellStart"/>
      <w:r w:rsidR="00AA45DB">
        <w:rPr>
          <w:rFonts w:eastAsia="Times New Roman" w:cs="Arial"/>
          <w:lang w:val="en-CA" w:eastAsia="cs-CZ"/>
        </w:rPr>
        <w:t>soukromá</w:t>
      </w:r>
      <w:proofErr w:type="spellEnd"/>
      <w:r w:rsidR="00AA45DB">
        <w:rPr>
          <w:rFonts w:eastAsia="Times New Roman" w:cs="Arial"/>
          <w:lang w:val="en-CA" w:eastAsia="cs-CZ"/>
        </w:rPr>
        <w:t xml:space="preserve"> </w:t>
      </w:r>
      <w:proofErr w:type="spellStart"/>
      <w:r w:rsidR="00AA45DB">
        <w:rPr>
          <w:rFonts w:eastAsia="Times New Roman" w:cs="Arial"/>
          <w:lang w:val="en-CA" w:eastAsia="cs-CZ"/>
        </w:rPr>
        <w:t>sbírka</w:t>
      </w:r>
      <w:proofErr w:type="spellEnd"/>
    </w:p>
    <w:p w14:paraId="7BE69944" w14:textId="5892C30F" w:rsidR="00AA45DB" w:rsidRDefault="00AA45DB" w:rsidP="00DA1326">
      <w:pPr>
        <w:spacing w:after="0" w:line="240" w:lineRule="auto"/>
        <w:rPr>
          <w:rFonts w:eastAsia="Times New Roman" w:cs="Arial"/>
          <w:lang w:val="en-CA" w:eastAsia="cs-CZ"/>
        </w:rPr>
      </w:pPr>
    </w:p>
    <w:p w14:paraId="1151EBF2" w14:textId="3BC8984B" w:rsidR="00AA45DB" w:rsidRDefault="00AA45DB" w:rsidP="00C03D12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noProof/>
        </w:rPr>
        <w:drawing>
          <wp:inline distT="0" distB="0" distL="0" distR="0" wp14:anchorId="59B675B5" wp14:editId="1BA1BA13">
            <wp:extent cx="5760720" cy="381317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C6E4" w14:textId="45BDE07C" w:rsidR="00AA45DB" w:rsidRDefault="00AA45DB" w:rsidP="00C03D12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rFonts w:eastAsia="Times New Roman" w:cs="Arial"/>
          <w:lang w:val="en-CA" w:eastAsia="cs-CZ"/>
        </w:rPr>
        <w:t xml:space="preserve">Zdeněk Daněk, </w:t>
      </w:r>
      <w:proofErr w:type="spellStart"/>
      <w:r w:rsidRPr="00491629">
        <w:rPr>
          <w:rFonts w:eastAsia="Times New Roman" w:cs="Arial"/>
          <w:i/>
          <w:iCs/>
          <w:lang w:val="en-CA" w:eastAsia="cs-CZ"/>
        </w:rPr>
        <w:t>Revitalizace</w:t>
      </w:r>
      <w:proofErr w:type="spellEnd"/>
      <w:r w:rsidRPr="00491629">
        <w:rPr>
          <w:rFonts w:eastAsia="Times New Roman" w:cs="Arial"/>
          <w:i/>
          <w:iCs/>
          <w:lang w:val="en-CA" w:eastAsia="cs-CZ"/>
        </w:rPr>
        <w:t xml:space="preserve"> 2</w:t>
      </w:r>
      <w:r>
        <w:rPr>
          <w:rFonts w:eastAsia="Times New Roman" w:cs="Arial"/>
          <w:lang w:val="en-CA" w:eastAsia="cs-CZ"/>
        </w:rPr>
        <w:t xml:space="preserve">, 2014, </w:t>
      </w:r>
      <w:proofErr w:type="spellStart"/>
      <w:r>
        <w:rPr>
          <w:rFonts w:eastAsia="Times New Roman" w:cs="Arial"/>
          <w:lang w:val="en-CA" w:eastAsia="cs-CZ"/>
        </w:rPr>
        <w:t>olej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na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desce</w:t>
      </w:r>
      <w:proofErr w:type="spellEnd"/>
      <w:r>
        <w:rPr>
          <w:rFonts w:eastAsia="Times New Roman" w:cs="Arial"/>
          <w:lang w:val="en-CA" w:eastAsia="cs-CZ"/>
        </w:rPr>
        <w:t xml:space="preserve">, 100 x 150 cm, </w:t>
      </w:r>
      <w:proofErr w:type="spellStart"/>
      <w:r>
        <w:rPr>
          <w:rFonts w:eastAsia="Times New Roman" w:cs="Arial"/>
          <w:lang w:val="en-CA" w:eastAsia="cs-CZ"/>
        </w:rPr>
        <w:t>soukromá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sbírka</w:t>
      </w:r>
      <w:proofErr w:type="spellEnd"/>
    </w:p>
    <w:p w14:paraId="58A8DE2C" w14:textId="08BC3F1E" w:rsidR="00D33886" w:rsidRPr="00DA1326" w:rsidRDefault="00DA1326" w:rsidP="00DA1326">
      <w:pPr>
        <w:spacing w:after="0"/>
        <w:rPr>
          <w:bCs/>
        </w:rPr>
      </w:pPr>
      <w:r>
        <w:rPr>
          <w:noProof/>
        </w:rPr>
        <w:lastRenderedPageBreak/>
        <w:drawing>
          <wp:inline distT="0" distB="0" distL="0" distR="0" wp14:anchorId="38CE16A6" wp14:editId="01E2B04B">
            <wp:extent cx="5760720" cy="242887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CAA4" w14:textId="77777777" w:rsidR="00DA1326" w:rsidRDefault="00DA1326" w:rsidP="00DA1326">
      <w:pPr>
        <w:spacing w:after="0" w:line="240" w:lineRule="auto"/>
        <w:jc w:val="center"/>
        <w:rPr>
          <w:rFonts w:eastAsia="Times New Roman" w:cs="Arial"/>
          <w:lang w:val="en-CA" w:eastAsia="cs-CZ"/>
        </w:rPr>
      </w:pPr>
      <w:r>
        <w:rPr>
          <w:rFonts w:eastAsia="Times New Roman" w:cs="Arial"/>
          <w:lang w:val="en-CA" w:eastAsia="cs-CZ"/>
        </w:rPr>
        <w:t xml:space="preserve">Zdeněk Daněk, </w:t>
      </w:r>
      <w:r w:rsidRPr="00491629">
        <w:rPr>
          <w:rFonts w:eastAsia="Times New Roman" w:cs="Arial"/>
          <w:i/>
          <w:iCs/>
          <w:lang w:val="en-CA" w:eastAsia="cs-CZ"/>
        </w:rPr>
        <w:t xml:space="preserve">Malý </w:t>
      </w:r>
      <w:proofErr w:type="spellStart"/>
      <w:r w:rsidRPr="00491629">
        <w:rPr>
          <w:rFonts w:eastAsia="Times New Roman" w:cs="Arial"/>
          <w:i/>
          <w:iCs/>
          <w:lang w:val="en-CA" w:eastAsia="cs-CZ"/>
        </w:rPr>
        <w:t>okruh</w:t>
      </w:r>
      <w:proofErr w:type="spellEnd"/>
      <w:r w:rsidRPr="00491629">
        <w:rPr>
          <w:rFonts w:eastAsia="Times New Roman" w:cs="Arial"/>
          <w:i/>
          <w:iCs/>
          <w:lang w:val="en-CA" w:eastAsia="cs-CZ"/>
        </w:rPr>
        <w:t xml:space="preserve"> 1</w:t>
      </w:r>
      <w:r>
        <w:rPr>
          <w:rFonts w:eastAsia="Times New Roman" w:cs="Arial"/>
          <w:lang w:val="en-CA" w:eastAsia="cs-CZ"/>
        </w:rPr>
        <w:t xml:space="preserve">, 2011, </w:t>
      </w:r>
      <w:proofErr w:type="spellStart"/>
      <w:r>
        <w:rPr>
          <w:rFonts w:eastAsia="Times New Roman" w:cs="Arial"/>
          <w:lang w:val="en-CA" w:eastAsia="cs-CZ"/>
        </w:rPr>
        <w:t>olej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na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desce</w:t>
      </w:r>
      <w:proofErr w:type="spellEnd"/>
      <w:r>
        <w:rPr>
          <w:rFonts w:eastAsia="Times New Roman" w:cs="Arial"/>
          <w:lang w:val="en-CA" w:eastAsia="cs-CZ"/>
        </w:rPr>
        <w:t xml:space="preserve">, 61 x 142 cm, Galerie </w:t>
      </w:r>
      <w:proofErr w:type="spellStart"/>
      <w:r>
        <w:rPr>
          <w:rFonts w:eastAsia="Times New Roman" w:cs="Arial"/>
          <w:lang w:val="en-CA" w:eastAsia="cs-CZ"/>
        </w:rPr>
        <w:t>města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  <w:proofErr w:type="spellStart"/>
      <w:r>
        <w:rPr>
          <w:rFonts w:eastAsia="Times New Roman" w:cs="Arial"/>
          <w:lang w:val="en-CA" w:eastAsia="cs-CZ"/>
        </w:rPr>
        <w:t>Trutnova</w:t>
      </w:r>
      <w:proofErr w:type="spellEnd"/>
      <w:r>
        <w:rPr>
          <w:rFonts w:eastAsia="Times New Roman" w:cs="Arial"/>
          <w:lang w:val="en-CA" w:eastAsia="cs-CZ"/>
        </w:rPr>
        <w:t xml:space="preserve"> </w:t>
      </w:r>
    </w:p>
    <w:p w14:paraId="277B09FA" w14:textId="67ACA1D2" w:rsidR="00DA1326" w:rsidRDefault="00DA1326" w:rsidP="0012130F">
      <w:pPr>
        <w:rPr>
          <w:rFonts w:cs="Arial"/>
          <w:b/>
          <w:color w:val="000000" w:themeColor="text1"/>
        </w:rPr>
      </w:pPr>
    </w:p>
    <w:p w14:paraId="64C8DD36" w14:textId="08DB5E5A" w:rsidR="00DA1326" w:rsidRDefault="00DA1326" w:rsidP="0012130F">
      <w:pPr>
        <w:rPr>
          <w:rFonts w:cs="Arial"/>
          <w:b/>
          <w:color w:val="000000" w:themeColor="text1"/>
        </w:rPr>
      </w:pPr>
    </w:p>
    <w:p w14:paraId="62BF4E3A" w14:textId="77777777" w:rsidR="00DA1326" w:rsidRDefault="00DA1326" w:rsidP="0012130F">
      <w:pPr>
        <w:rPr>
          <w:rFonts w:cs="Arial"/>
          <w:b/>
          <w:color w:val="000000" w:themeColor="text1"/>
        </w:rPr>
      </w:pPr>
    </w:p>
    <w:p w14:paraId="6160229D" w14:textId="2DC53120" w:rsidR="00FB03DD" w:rsidRPr="00491629" w:rsidRDefault="0012130F" w:rsidP="0012130F">
      <w:pPr>
        <w:rPr>
          <w:rFonts w:cs="Arial"/>
          <w:b/>
          <w:color w:val="000000" w:themeColor="text1"/>
        </w:rPr>
      </w:pPr>
      <w:r w:rsidRPr="00491629">
        <w:rPr>
          <w:rFonts w:cs="Arial"/>
          <w:b/>
          <w:color w:val="000000" w:themeColor="text1"/>
        </w:rPr>
        <w:t xml:space="preserve">Více informací, obrázky ke stažení a mnoho zajímavostí najdete na: </w:t>
      </w:r>
    </w:p>
    <w:p w14:paraId="65490C54" w14:textId="5D4F4081" w:rsidR="00AA45DB" w:rsidRPr="00483AEF" w:rsidRDefault="001E1A51" w:rsidP="00A81568">
      <w:pPr>
        <w:spacing w:line="720" w:lineRule="auto"/>
        <w:rPr>
          <w:b/>
          <w:color w:val="FFFFFF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7E97DB7" wp14:editId="45111F70">
            <wp:simplePos x="0" y="0"/>
            <wp:positionH relativeFrom="column">
              <wp:posOffset>2651952</wp:posOffset>
            </wp:positionH>
            <wp:positionV relativeFrom="paragraph">
              <wp:posOffset>500113</wp:posOffset>
            </wp:positionV>
            <wp:extent cx="672465" cy="876300"/>
            <wp:effectExtent l="0" t="0" r="0" b="0"/>
            <wp:wrapTight wrapText="bothSides">
              <wp:wrapPolygon edited="0">
                <wp:start x="0" y="0"/>
                <wp:lineTo x="0" y="20191"/>
                <wp:lineTo x="8567" y="21130"/>
                <wp:lineTo x="12238" y="21130"/>
                <wp:lineTo x="20805" y="20191"/>
                <wp:lineTo x="20805" y="0"/>
                <wp:lineTo x="0" y="0"/>
              </wp:wrapPolygon>
            </wp:wrapTight>
            <wp:docPr id="43" name="Obrázek 43" descr="Symboly Pardubického kraj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ymboly Pardubického kraje – Wikiped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12130F" w:rsidRPr="007D2A11">
          <w:rPr>
            <w:rStyle w:val="Hypertextovodkaz"/>
            <w:rFonts w:asciiTheme="minorHAnsi" w:hAnsiTheme="minorHAnsi"/>
            <w:b/>
          </w:rPr>
          <w:t>www.vcg.cz</w:t>
        </w:r>
      </w:hyperlink>
      <w:r w:rsidR="001D3F0C">
        <w:rPr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53F105" wp14:editId="37C5E914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0" t="0" r="2540" b="0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E4EF" w14:textId="77777777" w:rsidR="004C3AC1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F1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65pt;margin-top:14.45pt;width:5.8pt;height:4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uC8AEAAMcDAAAOAAAAZHJzL2Uyb0RvYy54bWysU1Fv0zAQfkfiP1h+p2lL27Go6TQ6FSGN&#10;gTT2AxzHSSwcnzm7Tcqv5+x0XWFviDxYPp/93X3ffVnfDJ1hB4Vegy34bDLlTFkJlbZNwZ++7959&#10;4M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" stroked="f">
                <v:textbox>
                  <w:txbxContent>
                    <w:p w14:paraId="65B0E4EF" w14:textId="77777777" w:rsidR="004C3AC1" w:rsidRDefault="004C3AC1" w:rsidP="0012130F"/>
                  </w:txbxContent>
                </v:textbox>
              </v:shape>
            </w:pict>
          </mc:Fallback>
        </mc:AlternateContent>
      </w:r>
      <w:r w:rsidR="001D3F0C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520E4D" wp14:editId="71B0ABFA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58BBD" w14:textId="77777777" w:rsidR="004C3AC1" w:rsidRPr="0002765E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0E4D" id="Text Box 2" o:spid="_x0000_s1027" type="#_x0000_t202" style="position:absolute;margin-left:198.8pt;margin-top:-6pt;width:10.85pt;height: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" stroked="f">
                <v:textbox>
                  <w:txbxContent>
                    <w:p w14:paraId="41C58BBD" w14:textId="77777777" w:rsidR="004C3AC1" w:rsidRPr="0002765E" w:rsidRDefault="004C3AC1" w:rsidP="0012130F"/>
                  </w:txbxContent>
                </v:textbox>
              </v:shape>
            </w:pict>
          </mc:Fallback>
        </mc:AlternateContent>
      </w:r>
      <w:r w:rsidR="00A81568">
        <w:t>;</w:t>
      </w:r>
      <w:r w:rsidR="00FB03DD" w:rsidRPr="007D2A11">
        <w:t xml:space="preserve"> </w:t>
      </w:r>
      <w:hyperlink r:id="rId14" w:history="1">
        <w:r w:rsidR="00FB03DD" w:rsidRPr="007D2A11">
          <w:rPr>
            <w:rStyle w:val="Hypertextovodkaz"/>
            <w:rFonts w:asciiTheme="minorHAnsi" w:hAnsiTheme="minorHAnsi"/>
            <w:b/>
          </w:rPr>
          <w:t>https://www.facebook.com/VychodoceskaGalerieVPardubicich/</w:t>
        </w:r>
      </w:hyperlink>
      <w:r w:rsidR="0012130F" w:rsidRPr="007D2A11">
        <w:rPr>
          <w:b/>
          <w:color w:val="FFFFFF"/>
        </w:rPr>
        <w:t xml:space="preserve"> </w:t>
      </w:r>
      <w:r w:rsidR="0012130F" w:rsidRPr="007D2A11">
        <w:rPr>
          <w:b/>
          <w:color w:val="FFFFFF"/>
        </w:rPr>
        <w:tab/>
      </w:r>
    </w:p>
    <w:p w14:paraId="28E698CD" w14:textId="446A822F" w:rsidR="0012130F" w:rsidRPr="007D2A11" w:rsidRDefault="001E1A51" w:rsidP="0012130F">
      <w:pPr>
        <w:jc w:val="center"/>
        <w:rPr>
          <w:color w:val="FFFFFF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AA743BC" wp14:editId="0FC8EE2D">
            <wp:simplePos x="0" y="0"/>
            <wp:positionH relativeFrom="column">
              <wp:posOffset>4361095</wp:posOffset>
            </wp:positionH>
            <wp:positionV relativeFrom="paragraph">
              <wp:posOffset>17332</wp:posOffset>
            </wp:positionV>
            <wp:extent cx="1667510" cy="640080"/>
            <wp:effectExtent l="0" t="0" r="0" b="0"/>
            <wp:wrapTight wrapText="bothSides">
              <wp:wrapPolygon edited="0">
                <wp:start x="0" y="0"/>
                <wp:lineTo x="0" y="21214"/>
                <wp:lineTo x="21468" y="21214"/>
                <wp:lineTo x="2146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0C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FB96BC" wp14:editId="79BD7A1D">
                <wp:simplePos x="0" y="0"/>
                <wp:positionH relativeFrom="column">
                  <wp:posOffset>-285115</wp:posOffset>
                </wp:positionH>
                <wp:positionV relativeFrom="paragraph">
                  <wp:posOffset>20955</wp:posOffset>
                </wp:positionV>
                <wp:extent cx="2126615" cy="906145"/>
                <wp:effectExtent l="0" t="0" r="1905" b="1905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74DD8" w14:textId="77777777" w:rsidR="004C3AC1" w:rsidRDefault="004C3AC1" w:rsidP="0012130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B4B4B9" wp14:editId="0B04351E">
                                  <wp:extent cx="1943100" cy="700851"/>
                                  <wp:effectExtent l="0" t="0" r="0" b="0"/>
                                  <wp:docPr id="51" name="Obrázek 1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375" cy="70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96BC" id="Text Box 7" o:spid="_x0000_s1028" type="#_x0000_t202" style="position:absolute;left:0;text-align:left;margin-left:-22.45pt;margin-top:1.65pt;width:167.45pt;height:71.3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" stroked="f">
                <v:textbox>
                  <w:txbxContent>
                    <w:p w14:paraId="47D74DD8" w14:textId="77777777" w:rsidR="004C3AC1" w:rsidRDefault="004C3AC1" w:rsidP="0012130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8B4B4B9" wp14:editId="0B04351E">
                            <wp:extent cx="1943100" cy="700851"/>
                            <wp:effectExtent l="0" t="0" r="0" b="0"/>
                            <wp:docPr id="51" name="Obrázek 1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375" cy="70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</w:p>
    <w:p w14:paraId="3180A7EC" w14:textId="022DE568" w:rsidR="0012130F" w:rsidRPr="00AA4027" w:rsidRDefault="0012130F" w:rsidP="0012130F">
      <w:pPr>
        <w:spacing w:after="240"/>
        <w:jc w:val="both"/>
        <w:rPr>
          <w:rFonts w:cs="Arial"/>
          <w:color w:val="FFFFFF"/>
          <w:sz w:val="24"/>
          <w:szCs w:val="24"/>
        </w:rPr>
      </w:pPr>
    </w:p>
    <w:p w14:paraId="2FB6CC19" w14:textId="194AEC34" w:rsidR="0012130F" w:rsidRDefault="001B0F57" w:rsidP="0012130F">
      <w:pPr>
        <w:rPr>
          <w:noProof/>
          <w:color w:val="FFFFFF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D7497D" wp14:editId="12EB6EB1">
                <wp:simplePos x="0" y="0"/>
                <wp:positionH relativeFrom="column">
                  <wp:posOffset>2081530</wp:posOffset>
                </wp:positionH>
                <wp:positionV relativeFrom="paragraph">
                  <wp:posOffset>168067</wp:posOffset>
                </wp:positionV>
                <wp:extent cx="1867476" cy="437990"/>
                <wp:effectExtent l="0" t="0" r="0" b="635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476" cy="43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1602" w14:textId="77777777" w:rsidR="0072522C" w:rsidRPr="00042BCC" w:rsidRDefault="0072522C" w:rsidP="00725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 xml:space="preserve">Východočeskou galerii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 Pardubicích </w:t>
                            </w:r>
                            <w:r w:rsidRPr="00042BCC">
                              <w:rPr>
                                <w:sz w:val="18"/>
                                <w:szCs w:val="18"/>
                              </w:rPr>
                              <w:t>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497D" id="Text Box 15" o:spid="_x0000_s1029" type="#_x0000_t202" style="position:absolute;margin-left:163.9pt;margin-top:13.25pt;width:147.0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" stroked="f">
                <v:textbox>
                  <w:txbxContent>
                    <w:p w14:paraId="2D081602" w14:textId="77777777" w:rsidR="0072522C" w:rsidRPr="00042BCC" w:rsidRDefault="0072522C" w:rsidP="0072522C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 xml:space="preserve">Východočeskou galerii </w:t>
                      </w:r>
                      <w:r>
                        <w:rPr>
                          <w:sz w:val="18"/>
                          <w:szCs w:val="18"/>
                        </w:rPr>
                        <w:t xml:space="preserve">v Pardubicích </w:t>
                      </w:r>
                      <w:r w:rsidRPr="00042BCC">
                        <w:rPr>
                          <w:sz w:val="18"/>
                          <w:szCs w:val="18"/>
                        </w:rPr>
                        <w:t>zřizuje Pardubický kraj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CF1477" wp14:editId="6AA4F564">
                <wp:simplePos x="0" y="0"/>
                <wp:positionH relativeFrom="column">
                  <wp:posOffset>4502214</wp:posOffset>
                </wp:positionH>
                <wp:positionV relativeFrom="paragraph">
                  <wp:posOffset>136397</wp:posOffset>
                </wp:positionV>
                <wp:extent cx="1588135" cy="412750"/>
                <wp:effectExtent l="4445" t="3810" r="0" b="2540"/>
                <wp:wrapSquare wrapText="bothSides"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F82C2" w14:textId="03E8FF1C" w:rsidR="0072522C" w:rsidRPr="00042BCC" w:rsidRDefault="0072522C" w:rsidP="00725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>Statutární město Pardubice podporuje kulturu</w:t>
                            </w:r>
                          </w:p>
                          <w:p w14:paraId="4F9320EE" w14:textId="09224CCD" w:rsidR="0072522C" w:rsidRDefault="00725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1477" id="Textové pole 2" o:spid="_x0000_s1030" type="#_x0000_t202" style="position:absolute;margin-left:354.5pt;margin-top:10.75pt;width:125.05pt;height:32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" stroked="f">
                <v:textbox>
                  <w:txbxContent>
                    <w:p w14:paraId="740F82C2" w14:textId="03E8FF1C" w:rsidR="0072522C" w:rsidRPr="00042BCC" w:rsidRDefault="0072522C" w:rsidP="0072522C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>Statutární město Pardubice podporuje kulturu</w:t>
                      </w:r>
                    </w:p>
                    <w:p w14:paraId="4F9320EE" w14:textId="09224CCD" w:rsidR="0072522C" w:rsidRDefault="0072522C"/>
                  </w:txbxContent>
                </v:textbox>
                <w10:wrap type="square"/>
              </v:shape>
            </w:pict>
          </mc:Fallback>
        </mc:AlternateContent>
      </w:r>
      <w:r w:rsidR="001D3F0C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767E26" wp14:editId="0FA78C9D">
                <wp:simplePos x="0" y="0"/>
                <wp:positionH relativeFrom="column">
                  <wp:posOffset>-170815</wp:posOffset>
                </wp:positionH>
                <wp:positionV relativeFrom="paragraph">
                  <wp:posOffset>50800</wp:posOffset>
                </wp:positionV>
                <wp:extent cx="122555" cy="135255"/>
                <wp:effectExtent l="0" t="1905" r="0" b="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F13F" w14:textId="77777777" w:rsidR="004C3AC1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7E26" id="Text Box 3" o:spid="_x0000_s1031" type="#_x0000_t202" style="position:absolute;margin-left:-13.45pt;margin-top:4pt;width:9.65pt;height:1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" stroked="f">
                <v:textbox>
                  <w:txbxContent>
                    <w:p w14:paraId="7DC9F13F" w14:textId="77777777" w:rsidR="004C3AC1" w:rsidRDefault="004C3AC1" w:rsidP="0012130F"/>
                  </w:txbxContent>
                </v:textbox>
              </v:shape>
            </w:pict>
          </mc:Fallback>
        </mc:AlternateContent>
      </w:r>
      <w:r w:rsidR="0012130F">
        <w:rPr>
          <w:color w:val="FFFFFF"/>
        </w:rPr>
        <w:t xml:space="preserve"> </w:t>
      </w:r>
      <w:r w:rsidR="0012130F">
        <w:rPr>
          <w:noProof/>
          <w:color w:val="FFFFFF"/>
          <w:szCs w:val="24"/>
          <w:lang w:eastAsia="cs-CZ"/>
        </w:rPr>
        <w:t xml:space="preserve"> </w:t>
      </w:r>
    </w:p>
    <w:p w14:paraId="12C099E0" w14:textId="6A544A40" w:rsidR="0012130F" w:rsidRDefault="001E1A51" w:rsidP="0012130F">
      <w:pPr>
        <w:rPr>
          <w:noProof/>
          <w:color w:val="FFFFFF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 wp14:anchorId="7693C0B3" wp14:editId="26C66E45">
            <wp:simplePos x="0" y="0"/>
            <wp:positionH relativeFrom="column">
              <wp:posOffset>-59690</wp:posOffset>
            </wp:positionH>
            <wp:positionV relativeFrom="paragraph">
              <wp:posOffset>39370</wp:posOffset>
            </wp:positionV>
            <wp:extent cx="1765935" cy="542925"/>
            <wp:effectExtent l="0" t="0" r="5715" b="9525"/>
            <wp:wrapTight wrapText="bothSides">
              <wp:wrapPolygon edited="0">
                <wp:start x="0" y="0"/>
                <wp:lineTo x="0" y="21221"/>
                <wp:lineTo x="21437" y="21221"/>
                <wp:lineTo x="21437" y="0"/>
                <wp:lineTo x="0" y="0"/>
              </wp:wrapPolygon>
            </wp:wrapTight>
            <wp:docPr id="6" name="obrázek 6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4C74" w14:textId="76913C84" w:rsidR="00491629" w:rsidRDefault="001E1A51" w:rsidP="000D1101">
      <w:pPr>
        <w:jc w:val="center"/>
        <w:rPr>
          <w:noProof/>
          <w:color w:val="FFFFFF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5B1B3DB" wp14:editId="138C6984">
            <wp:simplePos x="0" y="0"/>
            <wp:positionH relativeFrom="column">
              <wp:posOffset>3606358</wp:posOffset>
            </wp:positionH>
            <wp:positionV relativeFrom="paragraph">
              <wp:posOffset>208290</wp:posOffset>
            </wp:positionV>
            <wp:extent cx="2460625" cy="236220"/>
            <wp:effectExtent l="0" t="0" r="0" b="0"/>
            <wp:wrapTight wrapText="bothSides">
              <wp:wrapPolygon edited="0">
                <wp:start x="0" y="0"/>
                <wp:lineTo x="0" y="17419"/>
                <wp:lineTo x="167" y="19161"/>
                <wp:lineTo x="14883" y="19161"/>
                <wp:lineTo x="21405" y="5226"/>
                <wp:lineTo x="21405" y="0"/>
                <wp:lineTo x="0" y="0"/>
              </wp:wrapPolygon>
            </wp:wrapTight>
            <wp:docPr id="49" name="Obrázek 49" descr="Galerie města Trut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lerie města Trutno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0D3">
        <w:rPr>
          <w:noProof/>
          <w:color w:val="FFFFFF"/>
          <w:szCs w:val="24"/>
          <w:lang w:eastAsia="cs-CZ"/>
        </w:rPr>
        <w:tab/>
      </w:r>
      <w:r w:rsidR="000D1101">
        <w:rPr>
          <w:noProof/>
          <w:color w:val="FFFFFF"/>
          <w:szCs w:val="24"/>
          <w:lang w:eastAsia="cs-CZ"/>
        </w:rPr>
        <w:tab/>
      </w:r>
      <w:r w:rsidR="006860D3">
        <w:rPr>
          <w:noProof/>
          <w:color w:val="FFFFFF"/>
          <w:szCs w:val="24"/>
          <w:lang w:eastAsia="cs-CZ"/>
        </w:rPr>
        <w:tab/>
      </w:r>
      <w:r w:rsidR="004C1C8E">
        <w:rPr>
          <w:noProof/>
          <w:color w:val="FFFFFF"/>
          <w:szCs w:val="24"/>
          <w:lang w:eastAsia="cs-CZ"/>
        </w:rPr>
        <w:t xml:space="preserve"> </w:t>
      </w:r>
      <w:r w:rsidR="00DD6AA2">
        <w:rPr>
          <w:noProof/>
          <w:color w:val="FFFFFF"/>
          <w:szCs w:val="24"/>
          <w:lang w:eastAsia="cs-CZ"/>
        </w:rPr>
        <w:tab/>
      </w:r>
      <w:r w:rsidR="004C1C8E">
        <w:rPr>
          <w:noProof/>
          <w:color w:val="FFFFFF"/>
          <w:szCs w:val="24"/>
          <w:lang w:eastAsia="cs-CZ"/>
        </w:rPr>
        <w:t xml:space="preserve"> </w:t>
      </w:r>
      <w:r w:rsidR="000D1101">
        <w:rPr>
          <w:noProof/>
          <w:color w:val="FFFFFF"/>
          <w:szCs w:val="24"/>
          <w:lang w:eastAsia="cs-CZ"/>
        </w:rPr>
        <w:tab/>
      </w:r>
    </w:p>
    <w:p w14:paraId="01DBE219" w14:textId="16129FCD" w:rsidR="0012130F" w:rsidRDefault="001E1A51" w:rsidP="000D1101">
      <w:pPr>
        <w:jc w:val="center"/>
      </w:pPr>
      <w:r>
        <w:rPr>
          <w:noProof/>
          <w:color w:val="FFFFFF"/>
          <w:szCs w:val="24"/>
          <w:lang w:eastAsia="cs-CZ"/>
        </w:rPr>
        <w:drawing>
          <wp:anchor distT="0" distB="0" distL="114300" distR="114300" simplePos="0" relativeHeight="251671040" behindDoc="0" locked="0" layoutInCell="1" allowOverlap="1" wp14:anchorId="11C3E20F" wp14:editId="590F0E23">
            <wp:simplePos x="0" y="0"/>
            <wp:positionH relativeFrom="column">
              <wp:posOffset>3510840</wp:posOffset>
            </wp:positionH>
            <wp:positionV relativeFrom="paragraph">
              <wp:posOffset>1115103</wp:posOffset>
            </wp:positionV>
            <wp:extent cx="988002" cy="516532"/>
            <wp:effectExtent l="0" t="0" r="317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35" cy="51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/>
          <w:szCs w:val="24"/>
          <w:lang w:eastAsia="cs-CZ"/>
        </w:rPr>
        <w:drawing>
          <wp:anchor distT="0" distB="0" distL="114300" distR="114300" simplePos="0" relativeHeight="251670016" behindDoc="0" locked="0" layoutInCell="1" allowOverlap="1" wp14:anchorId="4F9323AA" wp14:editId="0EA196A0">
            <wp:simplePos x="0" y="0"/>
            <wp:positionH relativeFrom="column">
              <wp:posOffset>5337443</wp:posOffset>
            </wp:positionH>
            <wp:positionV relativeFrom="paragraph">
              <wp:posOffset>1005643</wp:posOffset>
            </wp:positionV>
            <wp:extent cx="636440" cy="63009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6" cy="63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46A8571" wp14:editId="2AFC896A">
            <wp:simplePos x="0" y="0"/>
            <wp:positionH relativeFrom="column">
              <wp:posOffset>2158232</wp:posOffset>
            </wp:positionH>
            <wp:positionV relativeFrom="paragraph">
              <wp:posOffset>217805</wp:posOffset>
            </wp:positionV>
            <wp:extent cx="792480" cy="797746"/>
            <wp:effectExtent l="0" t="0" r="0" b="0"/>
            <wp:wrapTight wrapText="bothSides">
              <wp:wrapPolygon edited="0">
                <wp:start x="0" y="0"/>
                <wp:lineTo x="0" y="21153"/>
                <wp:lineTo x="21288" y="21153"/>
                <wp:lineTo x="21288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1BE5B9D" wp14:editId="4ADA7947">
                <wp:simplePos x="0" y="0"/>
                <wp:positionH relativeFrom="column">
                  <wp:posOffset>-133927</wp:posOffset>
                </wp:positionH>
                <wp:positionV relativeFrom="paragraph">
                  <wp:posOffset>1490409</wp:posOffset>
                </wp:positionV>
                <wp:extent cx="1290320" cy="277495"/>
                <wp:effectExtent l="1270" t="0" r="3810" b="1270"/>
                <wp:wrapSquare wrapText="bothSides"/>
                <wp:docPr id="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AE320" w14:textId="3EDB3F49" w:rsidR="00483AEF" w:rsidRPr="00483AEF" w:rsidRDefault="00483A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3AEF">
                              <w:rPr>
                                <w:b/>
                                <w:bCs/>
                              </w:rPr>
                              <w:t>Mediální partneři: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5B9D" id="Text Box 16" o:spid="_x0000_s1032" type="#_x0000_t202" style="position:absolute;left:0;text-align:left;margin-left:-10.55pt;margin-top:117.35pt;width:101.6pt;height:21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" stroked="f">
                <v:textbox>
                  <w:txbxContent>
                    <w:p w14:paraId="6F3AE320" w14:textId="3EDB3F49" w:rsidR="00483AEF" w:rsidRPr="00483AEF" w:rsidRDefault="00483AEF">
                      <w:pPr>
                        <w:rPr>
                          <w:b/>
                          <w:bCs/>
                        </w:rPr>
                      </w:pPr>
                      <w:r w:rsidRPr="00483AEF">
                        <w:rPr>
                          <w:b/>
                          <w:bCs/>
                        </w:rPr>
                        <w:t>Mediální partneři: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64E605D" wp14:editId="15D5FC43">
                <wp:simplePos x="0" y="0"/>
                <wp:positionH relativeFrom="column">
                  <wp:posOffset>-127950</wp:posOffset>
                </wp:positionH>
                <wp:positionV relativeFrom="paragraph">
                  <wp:posOffset>367276</wp:posOffset>
                </wp:positionV>
                <wp:extent cx="714375" cy="614680"/>
                <wp:effectExtent l="0" t="0" r="9525" b="0"/>
                <wp:wrapSquare wrapText="bothSides"/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6CA56" w14:textId="77777777" w:rsidR="00491629" w:rsidRPr="00491629" w:rsidRDefault="00491629" w:rsidP="001B0F5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91629">
                              <w:rPr>
                                <w:b/>
                                <w:bCs/>
                              </w:rPr>
                              <w:t xml:space="preserve">Městys </w:t>
                            </w:r>
                          </w:p>
                          <w:p w14:paraId="12880621" w14:textId="25CFAEEF" w:rsidR="00491629" w:rsidRPr="00491629" w:rsidRDefault="00491629" w:rsidP="00491629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491629">
                              <w:rPr>
                                <w:b/>
                                <w:bCs/>
                              </w:rPr>
                              <w:t xml:space="preserve">Choltice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05D" id="Text Box 17" o:spid="_x0000_s1033" type="#_x0000_t202" style="position:absolute;left:0;text-align:left;margin-left:-10.05pt;margin-top:28.9pt;width:56.25pt;height:48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" stroked="f">
                <v:textbox>
                  <w:txbxContent>
                    <w:p w14:paraId="2B76CA56" w14:textId="77777777" w:rsidR="00491629" w:rsidRPr="00491629" w:rsidRDefault="00491629" w:rsidP="001B0F5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91629">
                        <w:rPr>
                          <w:b/>
                          <w:bCs/>
                        </w:rPr>
                        <w:t xml:space="preserve">Městys </w:t>
                      </w:r>
                    </w:p>
                    <w:p w14:paraId="12880621" w14:textId="25CFAEEF" w:rsidR="00491629" w:rsidRPr="00491629" w:rsidRDefault="00491629" w:rsidP="00491629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491629">
                        <w:rPr>
                          <w:b/>
                          <w:bCs/>
                        </w:rPr>
                        <w:t xml:space="preserve">Choltice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1F5B26A" wp14:editId="2250C00A">
            <wp:simplePos x="0" y="0"/>
            <wp:positionH relativeFrom="column">
              <wp:posOffset>759973</wp:posOffset>
            </wp:positionH>
            <wp:positionV relativeFrom="paragraph">
              <wp:posOffset>210681</wp:posOffset>
            </wp:positionV>
            <wp:extent cx="769620" cy="840105"/>
            <wp:effectExtent l="0" t="0" r="0" b="0"/>
            <wp:wrapTight wrapText="bothSides">
              <wp:wrapPolygon edited="0">
                <wp:start x="0" y="0"/>
                <wp:lineTo x="0" y="17143"/>
                <wp:lineTo x="4812" y="21061"/>
                <wp:lineTo x="6416" y="21061"/>
                <wp:lineTo x="14436" y="21061"/>
                <wp:lineTo x="16040" y="21061"/>
                <wp:lineTo x="20851" y="17143"/>
                <wp:lineTo x="20851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Cs w:val="24"/>
          <w:lang w:eastAsia="cs-CZ"/>
        </w:rPr>
        <w:drawing>
          <wp:anchor distT="0" distB="0" distL="114300" distR="114300" simplePos="0" relativeHeight="251668992" behindDoc="0" locked="0" layoutInCell="1" allowOverlap="1" wp14:anchorId="7E65AF37" wp14:editId="0CF03CEE">
            <wp:simplePos x="0" y="0"/>
            <wp:positionH relativeFrom="column">
              <wp:posOffset>1706838</wp:posOffset>
            </wp:positionH>
            <wp:positionV relativeFrom="paragraph">
              <wp:posOffset>1982470</wp:posOffset>
            </wp:positionV>
            <wp:extent cx="1804670" cy="105473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FFFFFF"/>
          <w:szCs w:val="24"/>
          <w:lang w:eastAsia="cs-CZ"/>
        </w:rPr>
        <w:drawing>
          <wp:anchor distT="0" distB="0" distL="114300" distR="114300" simplePos="0" relativeHeight="251651584" behindDoc="1" locked="0" layoutInCell="1" allowOverlap="1" wp14:anchorId="4C9B98A5" wp14:editId="49E0B955">
            <wp:simplePos x="0" y="0"/>
            <wp:positionH relativeFrom="column">
              <wp:posOffset>3577430</wp:posOffset>
            </wp:positionH>
            <wp:positionV relativeFrom="paragraph">
              <wp:posOffset>2312830</wp:posOffset>
            </wp:positionV>
            <wp:extent cx="1263015" cy="352425"/>
            <wp:effectExtent l="0" t="0" r="0" b="0"/>
            <wp:wrapTight wrapText="bothSides">
              <wp:wrapPolygon edited="0">
                <wp:start x="0" y="0"/>
                <wp:lineTo x="0" y="21016"/>
                <wp:lineTo x="21176" y="21016"/>
                <wp:lineTo x="21176" y="0"/>
                <wp:lineTo x="0" y="0"/>
              </wp:wrapPolygon>
            </wp:wrapTight>
            <wp:docPr id="21" name="Obrázek 20" descr="Tvorba-loga-BARTH-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rba-loga-BARTH-Medi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0" t="73649" r="17971" b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5D8239ED" wp14:editId="21A8B518">
            <wp:simplePos x="0" y="0"/>
            <wp:positionH relativeFrom="column">
              <wp:posOffset>5024755</wp:posOffset>
            </wp:positionH>
            <wp:positionV relativeFrom="paragraph">
              <wp:posOffset>2040255</wp:posOffset>
            </wp:positionV>
            <wp:extent cx="1005840" cy="624840"/>
            <wp:effectExtent l="0" t="0" r="0" b="0"/>
            <wp:wrapTight wrapText="bothSides">
              <wp:wrapPolygon edited="0">
                <wp:start x="0" y="0"/>
                <wp:lineTo x="0" y="21073"/>
                <wp:lineTo x="21273" y="21073"/>
                <wp:lineTo x="21273" y="0"/>
                <wp:lineTo x="0" y="0"/>
              </wp:wrapPolygon>
            </wp:wrapTight>
            <wp:docPr id="45" name="Obrázek 45" descr="Muzea otevírají s limitem počtu návštěvní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zea otevírají s limitem počtu návštěvníků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44">
        <w:rPr>
          <w:noProof/>
          <w:color w:val="FFFFFF"/>
          <w:szCs w:val="24"/>
          <w:lang w:eastAsia="cs-CZ"/>
        </w:rPr>
        <w:drawing>
          <wp:anchor distT="0" distB="0" distL="114300" distR="114300" simplePos="0" relativeHeight="251662848" behindDoc="1" locked="0" layoutInCell="1" allowOverlap="1" wp14:anchorId="2A919BB5" wp14:editId="1A24A6E6">
            <wp:simplePos x="0" y="0"/>
            <wp:positionH relativeFrom="column">
              <wp:posOffset>-39370</wp:posOffset>
            </wp:positionH>
            <wp:positionV relativeFrom="paragraph">
              <wp:posOffset>2310188</wp:posOffset>
            </wp:positionV>
            <wp:extent cx="1633220" cy="280670"/>
            <wp:effectExtent l="0" t="0" r="5080" b="5080"/>
            <wp:wrapTight wrapText="bothSides">
              <wp:wrapPolygon edited="0">
                <wp:start x="0" y="0"/>
                <wp:lineTo x="0" y="20525"/>
                <wp:lineTo x="21415" y="20525"/>
                <wp:lineTo x="21415" y="0"/>
                <wp:lineTo x="0" y="0"/>
              </wp:wrapPolygon>
            </wp:wrapTight>
            <wp:docPr id="36" name="obrázek 36" descr="C:\Users\ondrejboucek\Desktop\loga\ČD\logo+text\CD-CeskeDrahy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ndrejboucek\Desktop\loga\ČD\logo+text\CD-CeskeDrahy-RG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Cs w:val="24"/>
          <w:lang w:eastAsia="cs-CZ"/>
        </w:rPr>
        <w:drawing>
          <wp:anchor distT="0" distB="0" distL="114935" distR="114935" simplePos="0" relativeHeight="251663872" behindDoc="0" locked="0" layoutInCell="1" allowOverlap="1" wp14:anchorId="29A5EAFF" wp14:editId="135C2002">
            <wp:simplePos x="0" y="0"/>
            <wp:positionH relativeFrom="column">
              <wp:posOffset>3488055</wp:posOffset>
            </wp:positionH>
            <wp:positionV relativeFrom="paragraph">
              <wp:posOffset>383038</wp:posOffset>
            </wp:positionV>
            <wp:extent cx="2643505" cy="243205"/>
            <wp:effectExtent l="0" t="0" r="0" b="0"/>
            <wp:wrapTopAndBottom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43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101">
        <w:rPr>
          <w:noProof/>
          <w:color w:val="FFFFFF"/>
          <w:szCs w:val="24"/>
          <w:lang w:eastAsia="cs-CZ"/>
        </w:rPr>
        <w:tab/>
      </w:r>
    </w:p>
    <w:sectPr w:rsidR="0012130F" w:rsidSect="00F32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DF3"/>
    <w:rsid w:val="00080CBF"/>
    <w:rsid w:val="000D1101"/>
    <w:rsid w:val="001150A4"/>
    <w:rsid w:val="0012130F"/>
    <w:rsid w:val="00124874"/>
    <w:rsid w:val="0013528D"/>
    <w:rsid w:val="001B0F57"/>
    <w:rsid w:val="001C5E49"/>
    <w:rsid w:val="001D3F0C"/>
    <w:rsid w:val="001E1A51"/>
    <w:rsid w:val="0023042E"/>
    <w:rsid w:val="002744EB"/>
    <w:rsid w:val="00280618"/>
    <w:rsid w:val="002B5292"/>
    <w:rsid w:val="002B69FA"/>
    <w:rsid w:val="003F2D75"/>
    <w:rsid w:val="004201DF"/>
    <w:rsid w:val="00483AEF"/>
    <w:rsid w:val="00485676"/>
    <w:rsid w:val="00491629"/>
    <w:rsid w:val="004A1EA7"/>
    <w:rsid w:val="004B5F18"/>
    <w:rsid w:val="004C1C8E"/>
    <w:rsid w:val="004C3AC1"/>
    <w:rsid w:val="004D494D"/>
    <w:rsid w:val="004E585E"/>
    <w:rsid w:val="005240BE"/>
    <w:rsid w:val="005552B6"/>
    <w:rsid w:val="00577301"/>
    <w:rsid w:val="00594F5C"/>
    <w:rsid w:val="005B4FFB"/>
    <w:rsid w:val="005D1FF7"/>
    <w:rsid w:val="005E7E4B"/>
    <w:rsid w:val="005F6B3F"/>
    <w:rsid w:val="00636E16"/>
    <w:rsid w:val="006732E7"/>
    <w:rsid w:val="006860D3"/>
    <w:rsid w:val="006A68E4"/>
    <w:rsid w:val="006E4000"/>
    <w:rsid w:val="006F0349"/>
    <w:rsid w:val="0072522C"/>
    <w:rsid w:val="00727DCD"/>
    <w:rsid w:val="00746221"/>
    <w:rsid w:val="007D2A11"/>
    <w:rsid w:val="008002FE"/>
    <w:rsid w:val="00810DF3"/>
    <w:rsid w:val="0084432E"/>
    <w:rsid w:val="0086037C"/>
    <w:rsid w:val="00895D44"/>
    <w:rsid w:val="00897494"/>
    <w:rsid w:val="00944773"/>
    <w:rsid w:val="00953B4E"/>
    <w:rsid w:val="00954E2B"/>
    <w:rsid w:val="00A41135"/>
    <w:rsid w:val="00A60AC4"/>
    <w:rsid w:val="00A81568"/>
    <w:rsid w:val="00AA45DB"/>
    <w:rsid w:val="00AC78C7"/>
    <w:rsid w:val="00AE1814"/>
    <w:rsid w:val="00B55C54"/>
    <w:rsid w:val="00B57DCF"/>
    <w:rsid w:val="00B859FB"/>
    <w:rsid w:val="00BB193F"/>
    <w:rsid w:val="00BB3841"/>
    <w:rsid w:val="00BC621D"/>
    <w:rsid w:val="00BD055C"/>
    <w:rsid w:val="00C03D12"/>
    <w:rsid w:val="00C81930"/>
    <w:rsid w:val="00CF7AEE"/>
    <w:rsid w:val="00D33886"/>
    <w:rsid w:val="00D4260A"/>
    <w:rsid w:val="00D50590"/>
    <w:rsid w:val="00D61ADE"/>
    <w:rsid w:val="00D82944"/>
    <w:rsid w:val="00D904CC"/>
    <w:rsid w:val="00D94775"/>
    <w:rsid w:val="00DA1326"/>
    <w:rsid w:val="00DD6AA2"/>
    <w:rsid w:val="00DF1355"/>
    <w:rsid w:val="00E220A4"/>
    <w:rsid w:val="00E44CBC"/>
    <w:rsid w:val="00EA5C5C"/>
    <w:rsid w:val="00EE570B"/>
    <w:rsid w:val="00EF477E"/>
    <w:rsid w:val="00F078E2"/>
    <w:rsid w:val="00F20FA8"/>
    <w:rsid w:val="00F32114"/>
    <w:rsid w:val="00F73FBB"/>
    <w:rsid w:val="00F85DDE"/>
    <w:rsid w:val="00FB03DD"/>
    <w:rsid w:val="00FC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E8BEC"/>
  <w15:docId w15:val="{8437156B-3FBA-4075-87F6-5D614A16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0D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0DF3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810DF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810DF3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nhideWhenUsed/>
    <w:rsid w:val="0012130F"/>
    <w:rPr>
      <w:rFonts w:ascii="Times New Roman" w:hAnsi="Times New Roman" w:cs="Times New Roman" w:hint="default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C3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vcg.cz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VychodoceskaGalerieVPardubicich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F86D2-EC29-47BC-9959-8617F2E6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Jedličková</dc:creator>
  <cp:lastModifiedBy>Adim</cp:lastModifiedBy>
  <cp:revision>5</cp:revision>
  <cp:lastPrinted>2019-06-19T17:12:00Z</cp:lastPrinted>
  <dcterms:created xsi:type="dcterms:W3CDTF">2022-02-02T11:35:00Z</dcterms:created>
  <dcterms:modified xsi:type="dcterms:W3CDTF">2022-02-03T09:09:00Z</dcterms:modified>
</cp:coreProperties>
</file>