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FC6" w:rsidRDefault="009B0FC6" w:rsidP="009B0FC6">
      <w:pPr>
        <w:tabs>
          <w:tab w:val="left" w:pos="0"/>
        </w:tabs>
        <w:jc w:val="both"/>
        <w:rPr>
          <w:b/>
          <w:color w:val="00B0F0"/>
          <w:sz w:val="40"/>
          <w:szCs w:val="40"/>
        </w:rPr>
      </w:pPr>
    </w:p>
    <w:p w:rsidR="009B0FC6" w:rsidRPr="00520AA7" w:rsidRDefault="009B0FC6" w:rsidP="009B0FC6">
      <w:pPr>
        <w:tabs>
          <w:tab w:val="left" w:pos="0"/>
        </w:tabs>
        <w:jc w:val="both"/>
        <w:rPr>
          <w:b/>
          <w:color w:val="00B0F0"/>
          <w:sz w:val="40"/>
          <w:szCs w:val="40"/>
        </w:rPr>
      </w:pPr>
      <w:r>
        <w:rPr>
          <w:b/>
          <w:noProof/>
          <w:color w:val="00B0F0"/>
          <w:sz w:val="40"/>
          <w:szCs w:val="40"/>
        </w:rPr>
        <w:drawing>
          <wp:anchor distT="0" distB="0" distL="114300" distR="114300" simplePos="0" relativeHeight="251659264" behindDoc="1" locked="1" layoutInCell="1" allowOverlap="1">
            <wp:simplePos x="0" y="0"/>
            <wp:positionH relativeFrom="page">
              <wp:posOffset>11430</wp:posOffset>
            </wp:positionH>
            <wp:positionV relativeFrom="page">
              <wp:posOffset>73025</wp:posOffset>
            </wp:positionV>
            <wp:extent cx="8348980" cy="10716260"/>
            <wp:effectExtent l="19050" t="0" r="0" b="0"/>
            <wp:wrapNone/>
            <wp:docPr id="5" name="obrázek 2" descr="nahore zamek 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nahore zamek cz"/>
                    <pic:cNvPicPr>
                      <a:picLocks noChangeAspect="1" noChangeArrowheads="1"/>
                    </pic:cNvPicPr>
                  </pic:nvPicPr>
                  <pic:blipFill>
                    <a:blip r:embed="rId7" cstate="print"/>
                    <a:srcRect/>
                    <a:stretch>
                      <a:fillRect/>
                    </a:stretch>
                  </pic:blipFill>
                  <pic:spPr bwMode="auto">
                    <a:xfrm>
                      <a:off x="0" y="0"/>
                      <a:ext cx="8348980" cy="10716260"/>
                    </a:xfrm>
                    <a:prstGeom prst="rect">
                      <a:avLst/>
                    </a:prstGeom>
                    <a:noFill/>
                    <a:ln w="9525">
                      <a:noFill/>
                      <a:miter lim="800000"/>
                      <a:headEnd/>
                      <a:tailEnd/>
                    </a:ln>
                  </pic:spPr>
                </pic:pic>
              </a:graphicData>
            </a:graphic>
          </wp:anchor>
        </w:drawing>
      </w:r>
      <w:r w:rsidRPr="00520AA7">
        <w:rPr>
          <w:b/>
          <w:color w:val="00B0F0"/>
          <w:sz w:val="40"/>
          <w:szCs w:val="40"/>
        </w:rPr>
        <w:t>TISKOVÁ ZPRÁVA</w:t>
      </w:r>
    </w:p>
    <w:p w:rsidR="009B0FC6" w:rsidRPr="00520AA7" w:rsidRDefault="009B0FC6" w:rsidP="009B0FC6">
      <w:pPr>
        <w:pStyle w:val="Bezmezer"/>
        <w:rPr>
          <w:rFonts w:cs="Arial"/>
          <w:sz w:val="20"/>
          <w:szCs w:val="20"/>
        </w:rPr>
      </w:pPr>
      <w:r w:rsidRPr="00520AA7">
        <w:rPr>
          <w:rFonts w:cs="Arial"/>
          <w:sz w:val="20"/>
          <w:szCs w:val="20"/>
        </w:rPr>
        <w:t>Východočeská galerie v Pardubicích</w:t>
      </w:r>
    </w:p>
    <w:p w:rsidR="009B0FC6" w:rsidRDefault="009B0FC6" w:rsidP="009B0FC6">
      <w:pPr>
        <w:pStyle w:val="Bezmezer"/>
        <w:rPr>
          <w:rFonts w:cs="Arial"/>
          <w:sz w:val="20"/>
          <w:szCs w:val="20"/>
        </w:rPr>
      </w:pPr>
      <w:r w:rsidRPr="00520AA7">
        <w:rPr>
          <w:rFonts w:cs="Arial"/>
          <w:sz w:val="20"/>
          <w:szCs w:val="20"/>
        </w:rPr>
        <w:t xml:space="preserve">V Pardubicích dne </w:t>
      </w:r>
      <w:r w:rsidR="00787C37">
        <w:rPr>
          <w:rFonts w:cs="Arial"/>
          <w:sz w:val="20"/>
          <w:szCs w:val="20"/>
        </w:rPr>
        <w:t>4</w:t>
      </w:r>
      <w:r w:rsidRPr="00982D57">
        <w:rPr>
          <w:rFonts w:cs="Arial"/>
          <w:sz w:val="20"/>
          <w:szCs w:val="20"/>
        </w:rPr>
        <w:t xml:space="preserve">. </w:t>
      </w:r>
      <w:r>
        <w:rPr>
          <w:rFonts w:cs="Arial"/>
          <w:sz w:val="20"/>
          <w:szCs w:val="20"/>
        </w:rPr>
        <w:t>června</w:t>
      </w:r>
      <w:r w:rsidRPr="00982D57">
        <w:rPr>
          <w:rFonts w:cs="Arial"/>
          <w:sz w:val="20"/>
          <w:szCs w:val="20"/>
        </w:rPr>
        <w:t xml:space="preserve"> 201</w:t>
      </w:r>
      <w:r>
        <w:rPr>
          <w:rFonts w:cs="Arial"/>
          <w:sz w:val="20"/>
          <w:szCs w:val="20"/>
        </w:rPr>
        <w:t>8</w:t>
      </w:r>
    </w:p>
    <w:p w:rsidR="009B0FC6" w:rsidRDefault="009B0FC6" w:rsidP="00510D8C">
      <w:pPr>
        <w:shd w:val="clear" w:color="auto" w:fill="FFFFFF"/>
        <w:rPr>
          <w:rFonts w:asciiTheme="minorHAnsi" w:hAnsiTheme="minorHAnsi" w:cs="Arial"/>
          <w:b/>
          <w:bCs/>
          <w:color w:val="222222"/>
        </w:rPr>
      </w:pPr>
    </w:p>
    <w:p w:rsidR="009B0FC6" w:rsidRDefault="009B0FC6" w:rsidP="009B0FC6">
      <w:pPr>
        <w:pStyle w:val="Bezmezer"/>
        <w:jc w:val="center"/>
        <w:rPr>
          <w:rFonts w:cs="Arial"/>
          <w:b/>
          <w:sz w:val="38"/>
          <w:szCs w:val="38"/>
        </w:rPr>
      </w:pPr>
      <w:r w:rsidRPr="00647948">
        <w:rPr>
          <w:rFonts w:cs="Arial"/>
          <w:b/>
          <w:sz w:val="38"/>
          <w:szCs w:val="38"/>
        </w:rPr>
        <w:t>Východočeská galerie v Pardubicích vás zve na výstavu:</w:t>
      </w:r>
    </w:p>
    <w:p w:rsidR="00787C37" w:rsidRPr="00647948" w:rsidRDefault="00787C37" w:rsidP="009B0FC6">
      <w:pPr>
        <w:pStyle w:val="Bezmezer"/>
        <w:jc w:val="center"/>
        <w:rPr>
          <w:rFonts w:cs="Arial"/>
          <w:b/>
          <w:sz w:val="38"/>
          <w:szCs w:val="38"/>
        </w:rPr>
      </w:pPr>
    </w:p>
    <w:p w:rsidR="009B0FC6" w:rsidRDefault="009B0FC6" w:rsidP="009B0FC6">
      <w:pPr>
        <w:shd w:val="clear" w:color="auto" w:fill="FFFFFF"/>
        <w:jc w:val="center"/>
        <w:rPr>
          <w:rFonts w:asciiTheme="minorHAnsi" w:hAnsiTheme="minorHAnsi" w:cs="Arial"/>
          <w:b/>
          <w:bCs/>
          <w:color w:val="222222"/>
        </w:rPr>
      </w:pPr>
      <w:r>
        <w:rPr>
          <w:rFonts w:asciiTheme="minorHAnsi" w:hAnsiTheme="minorHAnsi" w:cs="Arial"/>
          <w:b/>
          <w:bCs/>
          <w:noProof/>
          <w:color w:val="222222"/>
        </w:rPr>
        <w:drawing>
          <wp:inline distT="0" distB="0" distL="0" distR="0">
            <wp:extent cx="4128669" cy="1655654"/>
            <wp:effectExtent l="19050" t="0" r="5181" b="0"/>
            <wp:docPr id="6" name="Obrázek 5" descr="typo zrzavý.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ypo zrzavý.png"/>
                    <pic:cNvPicPr/>
                  </pic:nvPicPr>
                  <pic:blipFill>
                    <a:blip r:embed="rId8" cstate="print"/>
                    <a:stretch>
                      <a:fillRect/>
                    </a:stretch>
                  </pic:blipFill>
                  <pic:spPr>
                    <a:xfrm>
                      <a:off x="0" y="0"/>
                      <a:ext cx="4131939" cy="1656965"/>
                    </a:xfrm>
                    <a:prstGeom prst="rect">
                      <a:avLst/>
                    </a:prstGeom>
                  </pic:spPr>
                </pic:pic>
              </a:graphicData>
            </a:graphic>
          </wp:inline>
        </w:drawing>
      </w:r>
    </w:p>
    <w:p w:rsidR="009B0FC6" w:rsidRDefault="009B0FC6" w:rsidP="00510D8C">
      <w:pPr>
        <w:shd w:val="clear" w:color="auto" w:fill="FFFFFF"/>
        <w:rPr>
          <w:rFonts w:asciiTheme="minorHAnsi" w:hAnsiTheme="minorHAnsi" w:cs="Arial"/>
          <w:b/>
          <w:bCs/>
          <w:color w:val="222222"/>
        </w:rPr>
      </w:pPr>
    </w:p>
    <w:p w:rsidR="009B0FC6" w:rsidRPr="009B0FC6" w:rsidRDefault="009B0FC6" w:rsidP="00510D8C">
      <w:pPr>
        <w:shd w:val="clear" w:color="auto" w:fill="FFFFFF"/>
        <w:rPr>
          <w:rFonts w:asciiTheme="minorHAnsi" w:hAnsiTheme="minorHAnsi" w:cs="Arial"/>
          <w:b/>
          <w:bCs/>
        </w:rPr>
      </w:pPr>
    </w:p>
    <w:p w:rsidR="009B0FC6" w:rsidRPr="009B0FC6" w:rsidRDefault="009B0FC6" w:rsidP="009B0FC6">
      <w:pPr>
        <w:rPr>
          <w:rFonts w:eastAsia="Times New Roman"/>
          <w:b/>
        </w:rPr>
      </w:pPr>
      <w:r w:rsidRPr="009B0FC6">
        <w:rPr>
          <w:b/>
        </w:rPr>
        <w:t>termín výstavy:</w:t>
      </w:r>
      <w:r w:rsidRPr="009B0FC6">
        <w:tab/>
      </w:r>
      <w:r w:rsidRPr="009B0FC6">
        <w:tab/>
      </w:r>
      <w:r w:rsidRPr="009B0FC6">
        <w:tab/>
      </w:r>
      <w:r w:rsidRPr="009B0FC6">
        <w:tab/>
      </w:r>
      <w:r w:rsidRPr="009B0FC6">
        <w:tab/>
      </w:r>
      <w:r w:rsidRPr="009B0FC6">
        <w:tab/>
      </w:r>
      <w:r w:rsidRPr="009B0FC6">
        <w:tab/>
      </w:r>
      <w:r w:rsidRPr="009B0FC6">
        <w:tab/>
        <w:t xml:space="preserve">                 </w:t>
      </w:r>
      <w:r>
        <w:t xml:space="preserve">    </w:t>
      </w:r>
      <w:r w:rsidRPr="009B0FC6">
        <w:rPr>
          <w:rFonts w:eastAsia="Times New Roman"/>
          <w:b/>
        </w:rPr>
        <w:t>6. 6. – 30. 9. 2018</w:t>
      </w:r>
    </w:p>
    <w:p w:rsidR="009B0FC6" w:rsidRPr="009B0FC6" w:rsidRDefault="009B0FC6" w:rsidP="009B0FC6">
      <w:pPr>
        <w:ind w:left="3402" w:hanging="3402"/>
        <w:rPr>
          <w:rFonts w:eastAsia="Times New Roman"/>
          <w:b/>
        </w:rPr>
      </w:pPr>
      <w:r w:rsidRPr="009B0FC6">
        <w:rPr>
          <w:b/>
        </w:rPr>
        <w:t>místo konání:</w:t>
      </w:r>
      <w:r w:rsidRPr="009B0FC6">
        <w:t xml:space="preserve">                                              </w:t>
      </w:r>
      <w:r>
        <w:tab/>
        <w:t xml:space="preserve">                            </w:t>
      </w:r>
      <w:r w:rsidRPr="009B0FC6">
        <w:rPr>
          <w:b/>
        </w:rPr>
        <w:t>Východočeská galerie v Pardubicích, Zámek 3</w:t>
      </w:r>
    </w:p>
    <w:p w:rsidR="009B0FC6" w:rsidRPr="009B0FC6" w:rsidRDefault="009B0FC6" w:rsidP="009B0FC6">
      <w:pPr>
        <w:ind w:left="3402" w:hanging="3402"/>
        <w:rPr>
          <w:b/>
        </w:rPr>
      </w:pPr>
      <w:r w:rsidRPr="009B0FC6">
        <w:rPr>
          <w:b/>
        </w:rPr>
        <w:t>vernisáž:</w:t>
      </w:r>
      <w:r w:rsidRPr="009B0FC6">
        <w:rPr>
          <w:b/>
        </w:rPr>
        <w:tab/>
      </w:r>
      <w:r w:rsidRPr="009B0FC6">
        <w:rPr>
          <w:b/>
        </w:rPr>
        <w:tab/>
      </w:r>
      <w:r w:rsidRPr="009B0FC6">
        <w:rPr>
          <w:b/>
        </w:rPr>
        <w:tab/>
      </w:r>
      <w:r w:rsidRPr="009B0FC6">
        <w:rPr>
          <w:b/>
        </w:rPr>
        <w:tab/>
      </w:r>
      <w:r w:rsidRPr="009B0FC6">
        <w:rPr>
          <w:b/>
        </w:rPr>
        <w:tab/>
        <w:t xml:space="preserve">                            </w:t>
      </w:r>
      <w:r w:rsidRPr="009B0FC6">
        <w:rPr>
          <w:b/>
        </w:rPr>
        <w:tab/>
        <w:t xml:space="preserve">  </w:t>
      </w:r>
      <w:r>
        <w:rPr>
          <w:b/>
        </w:rPr>
        <w:t xml:space="preserve">    </w:t>
      </w:r>
      <w:r w:rsidRPr="009B0FC6">
        <w:rPr>
          <w:b/>
        </w:rPr>
        <w:t xml:space="preserve"> 6. 6. 2018 v 17:00</w:t>
      </w:r>
    </w:p>
    <w:p w:rsidR="009B0FC6" w:rsidRPr="009B0FC6" w:rsidRDefault="009B0FC6" w:rsidP="009B0FC6">
      <w:pPr>
        <w:ind w:left="3402" w:hanging="3402"/>
        <w:rPr>
          <w:b/>
        </w:rPr>
      </w:pPr>
      <w:r w:rsidRPr="009B0FC6">
        <w:rPr>
          <w:b/>
        </w:rPr>
        <w:t>tisková konference:</w:t>
      </w:r>
      <w:r w:rsidRPr="009B0FC6">
        <w:rPr>
          <w:b/>
        </w:rPr>
        <w:tab/>
      </w:r>
      <w:r w:rsidRPr="009B0FC6">
        <w:rPr>
          <w:b/>
        </w:rPr>
        <w:tab/>
      </w:r>
      <w:r w:rsidRPr="009B0FC6">
        <w:rPr>
          <w:b/>
        </w:rPr>
        <w:tab/>
      </w:r>
      <w:r w:rsidRPr="009B0FC6">
        <w:rPr>
          <w:b/>
        </w:rPr>
        <w:tab/>
      </w:r>
      <w:r w:rsidRPr="009B0FC6">
        <w:rPr>
          <w:b/>
        </w:rPr>
        <w:tab/>
      </w:r>
      <w:r w:rsidRPr="009B0FC6">
        <w:rPr>
          <w:b/>
        </w:rPr>
        <w:tab/>
      </w:r>
      <w:r w:rsidRPr="009B0FC6">
        <w:rPr>
          <w:b/>
        </w:rPr>
        <w:tab/>
      </w:r>
      <w:r>
        <w:rPr>
          <w:b/>
        </w:rPr>
        <w:t xml:space="preserve">    </w:t>
      </w:r>
      <w:r w:rsidRPr="009B0FC6">
        <w:rPr>
          <w:b/>
        </w:rPr>
        <w:t xml:space="preserve">   6. 6. 2018 v 16:00</w:t>
      </w:r>
    </w:p>
    <w:p w:rsidR="009B0FC6" w:rsidRPr="009B0FC6" w:rsidRDefault="00623C40" w:rsidP="009B0FC6">
      <w:pPr>
        <w:ind w:left="3402" w:hanging="3402"/>
        <w:rPr>
          <w:b/>
        </w:rPr>
      </w:pPr>
      <w:r>
        <w:rPr>
          <w:b/>
        </w:rPr>
        <w:t>kurátor</w:t>
      </w:r>
      <w:r w:rsidR="00A46FFB">
        <w:rPr>
          <w:b/>
        </w:rPr>
        <w:t>ka výstavy</w:t>
      </w:r>
      <w:r w:rsidR="009B0FC6" w:rsidRPr="009B0FC6">
        <w:rPr>
          <w:b/>
        </w:rPr>
        <w:t xml:space="preserve">: </w:t>
      </w:r>
      <w:r w:rsidR="009B0FC6" w:rsidRPr="009B0FC6">
        <w:rPr>
          <w:b/>
        </w:rPr>
        <w:tab/>
      </w:r>
      <w:r w:rsidR="009B0FC6" w:rsidRPr="009B0FC6">
        <w:rPr>
          <w:b/>
        </w:rPr>
        <w:tab/>
      </w:r>
      <w:r w:rsidR="009B0FC6" w:rsidRPr="009B0FC6">
        <w:rPr>
          <w:b/>
        </w:rPr>
        <w:tab/>
      </w:r>
      <w:r w:rsidR="009B0FC6" w:rsidRPr="009B0FC6">
        <w:rPr>
          <w:b/>
        </w:rPr>
        <w:tab/>
      </w:r>
      <w:r w:rsidR="009B0FC6" w:rsidRPr="009B0FC6">
        <w:rPr>
          <w:b/>
        </w:rPr>
        <w:tab/>
      </w:r>
      <w:r w:rsidR="009B0FC6" w:rsidRPr="009B0FC6">
        <w:rPr>
          <w:b/>
        </w:rPr>
        <w:tab/>
      </w:r>
      <w:r w:rsidR="009B0FC6" w:rsidRPr="009B0FC6">
        <w:rPr>
          <w:b/>
        </w:rPr>
        <w:tab/>
        <w:t xml:space="preserve">         Marcela Rusinko</w:t>
      </w:r>
    </w:p>
    <w:p w:rsidR="009B0FC6" w:rsidRDefault="009B0FC6" w:rsidP="00510D8C">
      <w:pPr>
        <w:shd w:val="clear" w:color="auto" w:fill="FFFFFF"/>
        <w:rPr>
          <w:rFonts w:asciiTheme="minorHAnsi" w:hAnsiTheme="minorHAnsi" w:cs="Arial"/>
          <w:b/>
          <w:bCs/>
          <w:color w:val="222222"/>
        </w:rPr>
      </w:pPr>
    </w:p>
    <w:p w:rsidR="00510D8C" w:rsidRPr="00CF3E62" w:rsidRDefault="00510D8C" w:rsidP="00510D8C">
      <w:pPr>
        <w:shd w:val="clear" w:color="auto" w:fill="FFFFFF"/>
        <w:rPr>
          <w:rFonts w:asciiTheme="minorHAnsi" w:hAnsiTheme="minorHAnsi" w:cs="Arial"/>
          <w:color w:val="222222"/>
        </w:rPr>
      </w:pPr>
    </w:p>
    <w:p w:rsidR="009B0FC6" w:rsidRPr="00BE09EF" w:rsidRDefault="00510D8C" w:rsidP="00787C37">
      <w:pPr>
        <w:shd w:val="clear" w:color="auto" w:fill="FFFFFF"/>
        <w:jc w:val="both"/>
        <w:rPr>
          <w:rFonts w:asciiTheme="minorHAnsi" w:hAnsiTheme="minorHAnsi"/>
          <w:b/>
        </w:rPr>
      </w:pPr>
      <w:r w:rsidRPr="00BE09EF">
        <w:rPr>
          <w:rFonts w:asciiTheme="minorHAnsi" w:hAnsiTheme="minorHAnsi" w:cs="Arial"/>
          <w:b/>
          <w:color w:val="222222"/>
        </w:rPr>
        <w:t xml:space="preserve">Komorní prostor </w:t>
      </w:r>
      <w:r w:rsidR="00787C37">
        <w:rPr>
          <w:rFonts w:asciiTheme="minorHAnsi" w:hAnsiTheme="minorHAnsi" w:cs="Arial"/>
          <w:b/>
          <w:color w:val="222222"/>
        </w:rPr>
        <w:t>Východočeské galerie vybízí k</w:t>
      </w:r>
      <w:r w:rsidRPr="00BE09EF">
        <w:rPr>
          <w:rFonts w:asciiTheme="minorHAnsi" w:hAnsiTheme="minorHAnsi" w:cs="Arial"/>
          <w:b/>
          <w:color w:val="222222"/>
        </w:rPr>
        <w:t xml:space="preserve"> letní kontemplaci nad ranými figu</w:t>
      </w:r>
      <w:r w:rsidR="001614C2" w:rsidRPr="00BE09EF">
        <w:rPr>
          <w:rFonts w:asciiTheme="minorHAnsi" w:hAnsiTheme="minorHAnsi" w:cs="Arial"/>
          <w:b/>
          <w:color w:val="222222"/>
        </w:rPr>
        <w:t>ra</w:t>
      </w:r>
      <w:r w:rsidR="00A573B0" w:rsidRPr="00BE09EF">
        <w:rPr>
          <w:rFonts w:asciiTheme="minorHAnsi" w:hAnsiTheme="minorHAnsi" w:cs="Arial"/>
          <w:b/>
          <w:color w:val="222222"/>
        </w:rPr>
        <w:t>tivními</w:t>
      </w:r>
      <w:r w:rsidRPr="00BE09EF">
        <w:rPr>
          <w:rFonts w:asciiTheme="minorHAnsi" w:hAnsiTheme="minorHAnsi" w:cs="Arial"/>
          <w:b/>
          <w:color w:val="222222"/>
        </w:rPr>
        <w:t xml:space="preserve"> díly Jana Zrzavého. Ikonick</w:t>
      </w:r>
      <w:r w:rsidR="002F1EC7" w:rsidRPr="00BE09EF">
        <w:rPr>
          <w:rFonts w:asciiTheme="minorHAnsi" w:hAnsiTheme="minorHAnsi" w:cs="Arial"/>
          <w:b/>
          <w:color w:val="222222"/>
        </w:rPr>
        <w:t>y známé</w:t>
      </w:r>
      <w:r w:rsidRPr="00BE09EF">
        <w:rPr>
          <w:rFonts w:asciiTheme="minorHAnsi" w:hAnsiTheme="minorHAnsi" w:cs="Arial"/>
          <w:b/>
          <w:color w:val="222222"/>
        </w:rPr>
        <w:t xml:space="preserve"> malby ze sbírek GVU v Ostravě </w:t>
      </w:r>
      <w:r w:rsidR="00FE22A0" w:rsidRPr="00BE09EF">
        <w:rPr>
          <w:rFonts w:asciiTheme="minorHAnsi" w:hAnsiTheme="minorHAnsi" w:cs="Arial"/>
          <w:b/>
          <w:color w:val="222222"/>
        </w:rPr>
        <w:t>(</w:t>
      </w:r>
      <w:r w:rsidRPr="00BE09EF">
        <w:rPr>
          <w:rFonts w:asciiTheme="minorHAnsi" w:hAnsiTheme="minorHAnsi" w:cs="Arial"/>
          <w:b/>
          <w:color w:val="222222"/>
        </w:rPr>
        <w:t>Jaro, Hosté Abrahamovi</w:t>
      </w:r>
      <w:r w:rsidR="00FE22A0" w:rsidRPr="00BE09EF">
        <w:rPr>
          <w:rFonts w:asciiTheme="minorHAnsi" w:hAnsiTheme="minorHAnsi" w:cs="Arial"/>
          <w:b/>
          <w:color w:val="222222"/>
        </w:rPr>
        <w:t xml:space="preserve"> / </w:t>
      </w:r>
      <w:r w:rsidRPr="00BE09EF">
        <w:rPr>
          <w:rFonts w:asciiTheme="minorHAnsi" w:hAnsiTheme="minorHAnsi" w:cs="Arial"/>
          <w:b/>
          <w:color w:val="222222"/>
        </w:rPr>
        <w:t xml:space="preserve">Andělská návštěva) v harmonickém akordu kreseb a ilustrací, ale i dobových úvah Jana </w:t>
      </w:r>
      <w:proofErr w:type="spellStart"/>
      <w:r w:rsidRPr="00BE09EF">
        <w:rPr>
          <w:rFonts w:asciiTheme="minorHAnsi" w:hAnsiTheme="minorHAnsi" w:cs="Arial"/>
          <w:b/>
          <w:color w:val="222222"/>
        </w:rPr>
        <w:t>Mukařovského</w:t>
      </w:r>
      <w:proofErr w:type="spellEnd"/>
      <w:r w:rsidRPr="00BE09EF">
        <w:rPr>
          <w:rFonts w:asciiTheme="minorHAnsi" w:hAnsiTheme="minorHAnsi" w:cs="Arial"/>
          <w:b/>
          <w:color w:val="222222"/>
        </w:rPr>
        <w:t xml:space="preserve"> a</w:t>
      </w:r>
      <w:r w:rsidR="00F54A4F">
        <w:rPr>
          <w:rFonts w:asciiTheme="minorHAnsi" w:hAnsiTheme="minorHAnsi" w:cs="Arial"/>
          <w:b/>
          <w:color w:val="222222"/>
        </w:rPr>
        <w:t> </w:t>
      </w:r>
      <w:r w:rsidRPr="00BE09EF">
        <w:rPr>
          <w:rFonts w:asciiTheme="minorHAnsi" w:hAnsiTheme="minorHAnsi" w:cs="Arial"/>
          <w:b/>
          <w:color w:val="222222"/>
        </w:rPr>
        <w:t xml:space="preserve">Karla </w:t>
      </w:r>
      <w:proofErr w:type="spellStart"/>
      <w:r w:rsidRPr="00BE09EF">
        <w:rPr>
          <w:rFonts w:asciiTheme="minorHAnsi" w:hAnsiTheme="minorHAnsi" w:cs="Arial"/>
          <w:b/>
          <w:color w:val="222222"/>
        </w:rPr>
        <w:t>Teigeho</w:t>
      </w:r>
      <w:proofErr w:type="spellEnd"/>
      <w:r w:rsidR="00FE22A0" w:rsidRPr="00BE09EF">
        <w:rPr>
          <w:rFonts w:asciiTheme="minorHAnsi" w:hAnsiTheme="minorHAnsi" w:cs="Arial"/>
          <w:b/>
          <w:color w:val="222222"/>
        </w:rPr>
        <w:t xml:space="preserve">, </w:t>
      </w:r>
      <w:r w:rsidR="001614C2" w:rsidRPr="00BE09EF">
        <w:rPr>
          <w:rFonts w:asciiTheme="minorHAnsi" w:hAnsiTheme="minorHAnsi" w:cs="Arial"/>
          <w:b/>
          <w:color w:val="222222"/>
        </w:rPr>
        <w:t xml:space="preserve">vyznívají </w:t>
      </w:r>
      <w:r w:rsidR="00FE22A0" w:rsidRPr="00BE09EF">
        <w:rPr>
          <w:rFonts w:asciiTheme="minorHAnsi" w:hAnsiTheme="minorHAnsi" w:cs="Arial"/>
          <w:b/>
          <w:color w:val="222222"/>
        </w:rPr>
        <w:t xml:space="preserve">jako kontrapunkt a </w:t>
      </w:r>
      <w:r w:rsidR="001614C2" w:rsidRPr="00BE09EF">
        <w:rPr>
          <w:rFonts w:asciiTheme="minorHAnsi" w:hAnsiTheme="minorHAnsi" w:cs="Arial"/>
          <w:b/>
          <w:color w:val="222222"/>
        </w:rPr>
        <w:t xml:space="preserve">uvádí </w:t>
      </w:r>
      <w:r w:rsidR="00FE22A0" w:rsidRPr="00BE09EF">
        <w:rPr>
          <w:rFonts w:asciiTheme="minorHAnsi" w:hAnsiTheme="minorHAnsi" w:cs="Arial"/>
          <w:b/>
          <w:color w:val="222222"/>
        </w:rPr>
        <w:t xml:space="preserve">dialog se současnou figurativní tvorbou </w:t>
      </w:r>
      <w:r w:rsidR="00EB225C" w:rsidRPr="00BE09EF">
        <w:rPr>
          <w:rFonts w:asciiTheme="minorHAnsi" w:hAnsiTheme="minorHAnsi" w:cs="Arial"/>
          <w:b/>
          <w:color w:val="222222"/>
        </w:rPr>
        <w:t xml:space="preserve">ostravského malíře </w:t>
      </w:r>
      <w:r w:rsidR="00FE22A0" w:rsidRPr="00BE09EF">
        <w:rPr>
          <w:rFonts w:asciiTheme="minorHAnsi" w:hAnsiTheme="minorHAnsi" w:cs="Arial"/>
          <w:b/>
          <w:color w:val="222222"/>
        </w:rPr>
        <w:t>Daniela Balabána</w:t>
      </w:r>
      <w:r w:rsidRPr="00BE09EF">
        <w:rPr>
          <w:rFonts w:asciiTheme="minorHAnsi" w:hAnsiTheme="minorHAnsi" w:cs="Arial"/>
          <w:b/>
          <w:color w:val="222222"/>
        </w:rPr>
        <w:t>.</w:t>
      </w:r>
      <w:r w:rsidR="001614C2" w:rsidRPr="00BE09EF">
        <w:rPr>
          <w:rFonts w:asciiTheme="minorHAnsi" w:hAnsiTheme="minorHAnsi" w:cs="Arial"/>
          <w:b/>
          <w:color w:val="222222"/>
        </w:rPr>
        <w:t xml:space="preserve"> </w:t>
      </w:r>
    </w:p>
    <w:p w:rsidR="00510D8C" w:rsidRPr="00BE09EF" w:rsidRDefault="001614C2" w:rsidP="00787C37">
      <w:pPr>
        <w:jc w:val="both"/>
        <w:rPr>
          <w:rFonts w:asciiTheme="minorHAnsi" w:hAnsiTheme="minorHAnsi"/>
          <w:b/>
        </w:rPr>
      </w:pPr>
      <w:r w:rsidRPr="00BE09EF">
        <w:rPr>
          <w:rFonts w:asciiTheme="minorHAnsi" w:hAnsiTheme="minorHAnsi"/>
          <w:b/>
        </w:rPr>
        <w:t>A</w:t>
      </w:r>
      <w:r w:rsidR="00510D8C" w:rsidRPr="00BE09EF">
        <w:rPr>
          <w:rFonts w:asciiTheme="minorHAnsi" w:hAnsiTheme="minorHAnsi"/>
          <w:b/>
        </w:rPr>
        <w:t>utorka výstavy: Marcela Rusinko</w:t>
      </w:r>
    </w:p>
    <w:p w:rsidR="00876CAA" w:rsidRPr="00BE09EF" w:rsidRDefault="00876CAA" w:rsidP="00787C37">
      <w:pPr>
        <w:jc w:val="both"/>
        <w:rPr>
          <w:rFonts w:asciiTheme="minorHAnsi" w:hAnsiTheme="minorHAnsi"/>
        </w:rPr>
      </w:pPr>
    </w:p>
    <w:p w:rsidR="00B5324F" w:rsidRPr="00BE09EF" w:rsidRDefault="001614C2" w:rsidP="00787C37">
      <w:pPr>
        <w:jc w:val="both"/>
        <w:rPr>
          <w:rFonts w:asciiTheme="minorHAnsi" w:hAnsiTheme="minorHAnsi"/>
        </w:rPr>
      </w:pPr>
      <w:r w:rsidRPr="00BE09EF">
        <w:rPr>
          <w:rFonts w:asciiTheme="minorHAnsi" w:hAnsiTheme="minorHAnsi"/>
        </w:rPr>
        <w:t>Výsta</w:t>
      </w:r>
      <w:r w:rsidR="004C271F" w:rsidRPr="00BE09EF">
        <w:rPr>
          <w:rFonts w:asciiTheme="minorHAnsi" w:hAnsiTheme="minorHAnsi"/>
        </w:rPr>
        <w:t>va představuje kompilát prací</w:t>
      </w:r>
      <w:r w:rsidR="002A613D">
        <w:rPr>
          <w:rFonts w:asciiTheme="minorHAnsi" w:hAnsiTheme="minorHAnsi"/>
        </w:rPr>
        <w:t>,</w:t>
      </w:r>
      <w:r w:rsidR="004C271F" w:rsidRPr="00BE09EF">
        <w:rPr>
          <w:rFonts w:asciiTheme="minorHAnsi" w:hAnsiTheme="minorHAnsi"/>
        </w:rPr>
        <w:t xml:space="preserve"> o kterých Karel </w:t>
      </w:r>
      <w:proofErr w:type="spellStart"/>
      <w:r w:rsidR="004C271F" w:rsidRPr="00BE09EF">
        <w:rPr>
          <w:rFonts w:asciiTheme="minorHAnsi" w:hAnsiTheme="minorHAnsi"/>
        </w:rPr>
        <w:t>Taige</w:t>
      </w:r>
      <w:proofErr w:type="spellEnd"/>
      <w:r w:rsidR="004C271F" w:rsidRPr="00BE09EF">
        <w:rPr>
          <w:rFonts w:asciiTheme="minorHAnsi" w:hAnsiTheme="minorHAnsi"/>
        </w:rPr>
        <w:t xml:space="preserve"> ve své Studii z dvacátých let napsal:</w:t>
      </w:r>
      <w:r w:rsidRPr="00BE09EF">
        <w:rPr>
          <w:rFonts w:asciiTheme="minorHAnsi" w:hAnsiTheme="minorHAnsi"/>
        </w:rPr>
        <w:t xml:space="preserve"> </w:t>
      </w:r>
    </w:p>
    <w:p w:rsidR="00372E21" w:rsidRPr="00BE09EF" w:rsidRDefault="00876CAA" w:rsidP="00787C37">
      <w:pPr>
        <w:jc w:val="both"/>
        <w:rPr>
          <w:rFonts w:asciiTheme="minorHAnsi" w:hAnsiTheme="minorHAnsi"/>
        </w:rPr>
      </w:pPr>
      <w:r w:rsidRPr="00BE09EF">
        <w:rPr>
          <w:rFonts w:asciiTheme="minorHAnsi" w:hAnsiTheme="minorHAnsi"/>
        </w:rPr>
        <w:t>„</w:t>
      </w:r>
      <w:r w:rsidRPr="00BE09EF">
        <w:rPr>
          <w:rFonts w:asciiTheme="minorHAnsi" w:hAnsiTheme="minorHAnsi"/>
          <w:i/>
        </w:rPr>
        <w:t xml:space="preserve">Obrazy Jana Zrzavého jsou sny, zakleté v tajuplné krystaly. Fantastický, iracionální, až do grotesknosti výrazný je jejich svět. Svět náměsíčných vizí, svět obtížený záhadou, tajemstvím, jež přepíná </w:t>
      </w:r>
      <w:proofErr w:type="gramStart"/>
      <w:r w:rsidRPr="00BE09EF">
        <w:rPr>
          <w:rFonts w:asciiTheme="minorHAnsi" w:hAnsiTheme="minorHAnsi"/>
          <w:i/>
        </w:rPr>
        <w:t>prostory</w:t>
      </w:r>
      <w:r w:rsidR="004C271F" w:rsidRPr="00BE09EF">
        <w:rPr>
          <w:rFonts w:asciiTheme="minorHAnsi" w:hAnsiTheme="minorHAnsi"/>
        </w:rPr>
        <w:t>...</w:t>
      </w:r>
      <w:proofErr w:type="gramEnd"/>
      <w:r w:rsidR="002A613D">
        <w:rPr>
          <w:rFonts w:asciiTheme="minorHAnsi" w:hAnsiTheme="minorHAnsi"/>
        </w:rPr>
        <w:t xml:space="preserve"> </w:t>
      </w:r>
      <w:r w:rsidR="00372E21" w:rsidRPr="00BE09EF">
        <w:rPr>
          <w:rFonts w:asciiTheme="minorHAnsi" w:hAnsiTheme="minorHAnsi"/>
          <w:i/>
        </w:rPr>
        <w:t>Jsou to obrazy bezútěšného smutku, hluboké melancholie opuštěné duše, a na druhé straně svobodné písně radosti, štěstí a míru. Posledním cílem jest harmon</w:t>
      </w:r>
      <w:r w:rsidR="00FE22A0" w:rsidRPr="00BE09EF">
        <w:rPr>
          <w:rFonts w:asciiTheme="minorHAnsi" w:hAnsiTheme="minorHAnsi"/>
          <w:i/>
        </w:rPr>
        <w:t>ické sloučení obou protikladů, s</w:t>
      </w:r>
      <w:r w:rsidR="00372E21" w:rsidRPr="00BE09EF">
        <w:rPr>
          <w:rFonts w:asciiTheme="minorHAnsi" w:hAnsiTheme="minorHAnsi"/>
          <w:i/>
        </w:rPr>
        <w:t xml:space="preserve">ladění </w:t>
      </w:r>
      <w:proofErr w:type="spellStart"/>
      <w:r w:rsidR="00372E21" w:rsidRPr="00BE09EF">
        <w:rPr>
          <w:rFonts w:asciiTheme="minorHAnsi" w:hAnsiTheme="minorHAnsi"/>
          <w:i/>
        </w:rPr>
        <w:t>polaritního</w:t>
      </w:r>
      <w:proofErr w:type="spellEnd"/>
      <w:r w:rsidR="00372E21" w:rsidRPr="00BE09EF">
        <w:rPr>
          <w:rFonts w:asciiTheme="minorHAnsi" w:hAnsiTheme="minorHAnsi"/>
          <w:i/>
        </w:rPr>
        <w:t xml:space="preserve"> napětí, mír duše</w:t>
      </w:r>
      <w:r w:rsidR="00372E21" w:rsidRPr="00BE09EF">
        <w:rPr>
          <w:rFonts w:asciiTheme="minorHAnsi" w:hAnsiTheme="minorHAnsi"/>
          <w:i/>
          <w:lang w:val="en-US"/>
        </w:rPr>
        <w:t>;</w:t>
      </w:r>
      <w:r w:rsidR="00372E21" w:rsidRPr="00BE09EF">
        <w:rPr>
          <w:rFonts w:asciiTheme="minorHAnsi" w:hAnsiTheme="minorHAnsi"/>
          <w:i/>
        </w:rPr>
        <w:t xml:space="preserve"> jasná a čistá krása, která obsáhne život a ztotožní se s</w:t>
      </w:r>
      <w:r w:rsidR="00F54A4F">
        <w:rPr>
          <w:rFonts w:asciiTheme="minorHAnsi" w:hAnsiTheme="minorHAnsi"/>
          <w:i/>
        </w:rPr>
        <w:t> </w:t>
      </w:r>
      <w:r w:rsidR="00372E21" w:rsidRPr="00BE09EF">
        <w:rPr>
          <w:rFonts w:asciiTheme="minorHAnsi" w:hAnsiTheme="minorHAnsi"/>
          <w:i/>
        </w:rPr>
        <w:t>ním.</w:t>
      </w:r>
      <w:r w:rsidR="00372E21" w:rsidRPr="00BE09EF">
        <w:rPr>
          <w:rFonts w:asciiTheme="minorHAnsi" w:hAnsiTheme="minorHAnsi"/>
        </w:rPr>
        <w:t>“</w:t>
      </w:r>
    </w:p>
    <w:p w:rsidR="00334E6B" w:rsidRPr="00BE09EF" w:rsidRDefault="00334E6B" w:rsidP="00787C37">
      <w:pPr>
        <w:jc w:val="both"/>
        <w:rPr>
          <w:rFonts w:asciiTheme="minorHAnsi" w:hAnsiTheme="minorHAnsi"/>
        </w:rPr>
      </w:pPr>
    </w:p>
    <w:p w:rsidR="00BE09EF" w:rsidRDefault="004C271F" w:rsidP="00787C37">
      <w:pPr>
        <w:jc w:val="both"/>
        <w:rPr>
          <w:rFonts w:asciiTheme="minorHAnsi" w:hAnsiTheme="minorHAnsi"/>
        </w:rPr>
      </w:pPr>
      <w:r w:rsidRPr="00BE09EF">
        <w:rPr>
          <w:rFonts w:asciiTheme="minorHAnsi" w:hAnsiTheme="minorHAnsi"/>
        </w:rPr>
        <w:t>Výběr zahrnuje jak ty práce velmi známé, tak i ty méně nápadné, ovšem vystihující osobnost malíře. Přednosti v něm spatřoval estetik, a představitel českého strukturalis</w:t>
      </w:r>
      <w:r w:rsidR="00751632" w:rsidRPr="00BE09EF">
        <w:rPr>
          <w:rFonts w:asciiTheme="minorHAnsi" w:hAnsiTheme="minorHAnsi"/>
        </w:rPr>
        <w:t>m</w:t>
      </w:r>
      <w:r w:rsidRPr="00BE09EF">
        <w:rPr>
          <w:rFonts w:asciiTheme="minorHAnsi" w:hAnsiTheme="minorHAnsi"/>
        </w:rPr>
        <w:t xml:space="preserve">u Jan </w:t>
      </w:r>
      <w:proofErr w:type="spellStart"/>
      <w:r w:rsidRPr="00BE09EF">
        <w:rPr>
          <w:rFonts w:asciiTheme="minorHAnsi" w:hAnsiTheme="minorHAnsi"/>
        </w:rPr>
        <w:t>Mukařovský</w:t>
      </w:r>
      <w:proofErr w:type="spellEnd"/>
      <w:r w:rsidR="00751632" w:rsidRPr="00BE09EF">
        <w:rPr>
          <w:rFonts w:asciiTheme="minorHAnsi" w:hAnsiTheme="minorHAnsi"/>
        </w:rPr>
        <w:t>:</w:t>
      </w:r>
      <w:r w:rsidR="002A613D">
        <w:rPr>
          <w:rFonts w:asciiTheme="minorHAnsi" w:hAnsiTheme="minorHAnsi"/>
        </w:rPr>
        <w:t xml:space="preserve"> </w:t>
      </w:r>
      <w:r w:rsidRPr="00BE09EF">
        <w:rPr>
          <w:rFonts w:asciiTheme="minorHAnsi" w:hAnsiTheme="minorHAnsi"/>
        </w:rPr>
        <w:t>„</w:t>
      </w:r>
      <w:r w:rsidRPr="00BE09EF">
        <w:rPr>
          <w:rFonts w:asciiTheme="minorHAnsi" w:hAnsiTheme="minorHAnsi"/>
          <w:i/>
        </w:rPr>
        <w:t>První nápadná významová vlastnost, kterou u Zrzavého pozorujeme, je poměrně značná vzájemná samostatnost zobrazených předmětů</w:t>
      </w:r>
      <w:r w:rsidRPr="00BE09EF">
        <w:rPr>
          <w:rFonts w:asciiTheme="minorHAnsi" w:hAnsiTheme="minorHAnsi"/>
          <w:i/>
          <w:lang w:val="en-US"/>
        </w:rPr>
        <w:t xml:space="preserve">; </w:t>
      </w:r>
      <w:r w:rsidRPr="00BE09EF">
        <w:rPr>
          <w:rFonts w:asciiTheme="minorHAnsi" w:hAnsiTheme="minorHAnsi"/>
          <w:i/>
        </w:rPr>
        <w:t>je ovšem provázena i optickou izolací jednotlivých zobrazených věcí</w:t>
      </w:r>
      <w:r w:rsidRPr="00BE09EF">
        <w:rPr>
          <w:rFonts w:asciiTheme="minorHAnsi" w:hAnsiTheme="minorHAnsi"/>
        </w:rPr>
        <w:t>.“</w:t>
      </w:r>
      <w:r w:rsidRPr="00BE09EF">
        <w:rPr>
          <w:rStyle w:val="Znakapoznpodarou"/>
          <w:rFonts w:asciiTheme="minorHAnsi" w:hAnsiTheme="minorHAnsi"/>
        </w:rPr>
        <w:footnoteReference w:id="2"/>
      </w:r>
    </w:p>
    <w:p w:rsidR="00751632" w:rsidRPr="00BE09EF" w:rsidRDefault="00751632" w:rsidP="00787C37">
      <w:pPr>
        <w:jc w:val="both"/>
        <w:rPr>
          <w:rFonts w:asciiTheme="minorHAnsi" w:hAnsiTheme="minorHAnsi"/>
        </w:rPr>
      </w:pPr>
      <w:r w:rsidRPr="00BE09EF">
        <w:rPr>
          <w:rFonts w:asciiTheme="minorHAnsi" w:hAnsiTheme="minorHAnsi"/>
          <w:color w:val="000000"/>
        </w:rPr>
        <w:lastRenderedPageBreak/>
        <w:t xml:space="preserve">Pastel Hosté Abrahamovi, (Andělská návštěva) z let 1911-1912, se váže k příběhu vylíčenému v Genezi a je nejdůležitějším příkladem starozákonního motivu v jeho díle. </w:t>
      </w:r>
      <w:r w:rsidRPr="00BE09EF">
        <w:rPr>
          <w:rFonts w:asciiTheme="minorHAnsi" w:hAnsiTheme="minorHAnsi"/>
        </w:rPr>
        <w:t>„</w:t>
      </w:r>
      <w:r w:rsidRPr="00BE09EF">
        <w:rPr>
          <w:rFonts w:asciiTheme="minorHAnsi" w:hAnsiTheme="minorHAnsi"/>
          <w:i/>
        </w:rPr>
        <w:t>Hledám zemi co nejméně změněnou rukou lidí, takovou, jak ji bůh stvořil, čím více opuštěnou, tím lépe</w:t>
      </w:r>
      <w:r w:rsidRPr="00BE09EF">
        <w:rPr>
          <w:rFonts w:asciiTheme="minorHAnsi" w:hAnsiTheme="minorHAnsi"/>
        </w:rPr>
        <w:t>.“</w:t>
      </w:r>
      <w:r w:rsidRPr="00BE09EF">
        <w:rPr>
          <w:rStyle w:val="Znakapoznpodarou"/>
          <w:rFonts w:asciiTheme="minorHAnsi" w:hAnsiTheme="minorHAnsi"/>
        </w:rPr>
        <w:footnoteReference w:id="3"/>
      </w:r>
    </w:p>
    <w:p w:rsidR="00751632" w:rsidRPr="00BE09EF" w:rsidRDefault="00751632" w:rsidP="00787C37">
      <w:pPr>
        <w:jc w:val="both"/>
        <w:rPr>
          <w:rFonts w:asciiTheme="minorHAnsi" w:hAnsiTheme="minorHAnsi"/>
        </w:rPr>
      </w:pPr>
    </w:p>
    <w:p w:rsidR="00751632" w:rsidRPr="00BE09EF" w:rsidRDefault="00751632" w:rsidP="00787C37">
      <w:pPr>
        <w:jc w:val="both"/>
        <w:rPr>
          <w:rFonts w:asciiTheme="minorHAnsi" w:hAnsiTheme="minorHAnsi"/>
        </w:rPr>
      </w:pPr>
      <w:r w:rsidRPr="00BE09EF">
        <w:rPr>
          <w:rFonts w:asciiTheme="minorHAnsi" w:hAnsiTheme="minorHAnsi"/>
          <w:color w:val="000000"/>
        </w:rPr>
        <w:t>Jan Zrzavý s</w:t>
      </w:r>
      <w:r w:rsidRPr="00BE09EF">
        <w:rPr>
          <w:rFonts w:asciiTheme="minorHAnsi" w:hAnsiTheme="minorHAnsi" w:cs="Arial"/>
          <w:color w:val="000000"/>
          <w:shd w:val="clear" w:color="auto" w:fill="FFFFFF"/>
        </w:rPr>
        <w:t>vým vývojem i základními rysy talentu je osamělým umělcem, tak trochu i cizincem v</w:t>
      </w:r>
      <w:r w:rsidR="00F54A4F">
        <w:rPr>
          <w:rFonts w:asciiTheme="minorHAnsi" w:hAnsiTheme="minorHAnsi" w:cs="Arial"/>
          <w:color w:val="000000"/>
          <w:shd w:val="clear" w:color="auto" w:fill="FFFFFF"/>
        </w:rPr>
        <w:t> </w:t>
      </w:r>
      <w:r w:rsidRPr="00BE09EF">
        <w:rPr>
          <w:rFonts w:asciiTheme="minorHAnsi" w:hAnsiTheme="minorHAnsi" w:cs="Arial"/>
          <w:color w:val="000000"/>
          <w:shd w:val="clear" w:color="auto" w:fill="FFFFFF"/>
        </w:rPr>
        <w:t xml:space="preserve">tomto světě. Mnohé v jeho díle je sice nemyslitelné mimo umělecké souvislosti 20. století, zároveň je však umělec spjat s minulostí více než jiní. Svou melancholickou povahu vyjadřuje slovy: </w:t>
      </w:r>
      <w:r w:rsidRPr="00BE09EF">
        <w:rPr>
          <w:rFonts w:asciiTheme="minorHAnsi" w:hAnsiTheme="minorHAnsi"/>
        </w:rPr>
        <w:t>„Vrávorají na vodě jako mezi dvěma nesmírnými prázdnými zrcadly nebe a moře, nevědouce, kterému z těchto dvou živlů patří, a jako by byly jedinými živoucími bytostmi v nesmírnosti prostoru.“</w:t>
      </w:r>
      <w:r w:rsidRPr="00BE09EF">
        <w:rPr>
          <w:rStyle w:val="Znakapoznpodarou"/>
          <w:rFonts w:asciiTheme="minorHAnsi" w:hAnsiTheme="minorHAnsi"/>
        </w:rPr>
        <w:footnoteReference w:id="4"/>
      </w:r>
    </w:p>
    <w:p w:rsidR="00334E6B" w:rsidRPr="00BE09EF" w:rsidRDefault="00334E6B" w:rsidP="00787C37">
      <w:pPr>
        <w:jc w:val="both"/>
        <w:rPr>
          <w:rFonts w:asciiTheme="minorHAnsi" w:hAnsiTheme="minorHAnsi"/>
        </w:rPr>
      </w:pPr>
    </w:p>
    <w:p w:rsidR="00D671E6" w:rsidRPr="00BE09EF" w:rsidRDefault="00D671E6" w:rsidP="00787C37">
      <w:pPr>
        <w:jc w:val="both"/>
        <w:rPr>
          <w:rFonts w:asciiTheme="minorHAnsi" w:hAnsiTheme="minorHAnsi"/>
        </w:rPr>
      </w:pPr>
      <w:r w:rsidRPr="00BE09EF">
        <w:rPr>
          <w:rFonts w:asciiTheme="minorHAnsi" w:hAnsiTheme="minorHAnsi"/>
        </w:rPr>
        <w:t>„</w:t>
      </w:r>
      <w:r w:rsidRPr="00BE09EF">
        <w:rPr>
          <w:rFonts w:asciiTheme="minorHAnsi" w:hAnsiTheme="minorHAnsi"/>
          <w:i/>
        </w:rPr>
        <w:t>Charakteristické je především to, že podle vlastních malířových slov je v popředí jeho zájmu „věc“, tedy zobrazený jednotlivý předmět, nikoliv celkový námět obrazu. Ještě důležitější však je doznání, že obraz se rodí dřív, než je proveden, že je hotov ve chvíli svého početí. Kdy nastává tento okamžik zrodu?“</w:t>
      </w:r>
      <w:r w:rsidR="00751632" w:rsidRPr="00BE09EF">
        <w:rPr>
          <w:rStyle w:val="Znakapoznpodarou"/>
          <w:rFonts w:asciiTheme="minorHAnsi" w:hAnsiTheme="minorHAnsi"/>
          <w:i/>
        </w:rPr>
        <w:footnoteReference w:id="5"/>
      </w:r>
    </w:p>
    <w:p w:rsidR="001B3685" w:rsidRDefault="001B3685" w:rsidP="008E21D1"/>
    <w:p w:rsidR="00F54A4F" w:rsidRDefault="00F54A4F" w:rsidP="008E21D1"/>
    <w:p w:rsidR="001B3685" w:rsidRDefault="001B3685" w:rsidP="008E21D1">
      <w:pPr>
        <w:rPr>
          <w:b/>
          <w:color w:val="002060"/>
        </w:rPr>
      </w:pPr>
      <w:r w:rsidRPr="00F10651">
        <w:rPr>
          <w:b/>
          <w:color w:val="002060"/>
        </w:rPr>
        <w:t>Obrázková příloha:</w:t>
      </w:r>
    </w:p>
    <w:p w:rsidR="00F54A4F" w:rsidRDefault="00F54A4F" w:rsidP="008E21D1">
      <w:pPr>
        <w:rPr>
          <w:b/>
          <w:color w:val="002060"/>
        </w:rPr>
      </w:pPr>
    </w:p>
    <w:p w:rsidR="00F54A4F" w:rsidRDefault="00F54A4F" w:rsidP="008E21D1">
      <w:pPr>
        <w:rPr>
          <w:b/>
          <w:color w:val="002060"/>
        </w:rPr>
      </w:pPr>
    </w:p>
    <w:p w:rsidR="001614C2" w:rsidRDefault="0008527E" w:rsidP="001614C2">
      <w:pPr>
        <w:keepNext/>
        <w:jc w:val="center"/>
      </w:pPr>
      <w:r>
        <w:rPr>
          <w:noProof/>
        </w:rPr>
        <w:drawing>
          <wp:inline distT="0" distB="0" distL="0" distR="0">
            <wp:extent cx="4721369" cy="4403751"/>
            <wp:effectExtent l="19050" t="0" r="3031" b="0"/>
            <wp:docPr id="14" name="Obrázek 13" descr="Hosté Abrahamovi (Andělská návštěva), 1911-1912, pastel, karton, 46 x 50,5 cm, GVUO, 1911-19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sté Abrahamovi (Andělská návštěva), 1911-1912, pastel, karton, 46 x 50,5 cm, GVUO, 1911-1912.jpg"/>
                    <pic:cNvPicPr/>
                  </pic:nvPicPr>
                  <pic:blipFill>
                    <a:blip r:embed="rId9" cstate="print"/>
                    <a:stretch>
                      <a:fillRect/>
                    </a:stretch>
                  </pic:blipFill>
                  <pic:spPr>
                    <a:xfrm>
                      <a:off x="0" y="0"/>
                      <a:ext cx="4727003" cy="4409006"/>
                    </a:xfrm>
                    <a:prstGeom prst="rect">
                      <a:avLst/>
                    </a:prstGeom>
                  </pic:spPr>
                </pic:pic>
              </a:graphicData>
            </a:graphic>
          </wp:inline>
        </w:drawing>
      </w:r>
    </w:p>
    <w:p w:rsidR="00F54A4F" w:rsidRPr="00F54A4F" w:rsidRDefault="00F54A4F" w:rsidP="001614C2">
      <w:pPr>
        <w:keepNext/>
        <w:jc w:val="center"/>
        <w:rPr>
          <w:sz w:val="16"/>
          <w:szCs w:val="16"/>
        </w:rPr>
      </w:pPr>
    </w:p>
    <w:p w:rsidR="001614C2" w:rsidRDefault="001614C2" w:rsidP="001614C2">
      <w:pPr>
        <w:pStyle w:val="Titulek"/>
      </w:pPr>
      <w:r w:rsidRPr="002C0839">
        <w:t>Hosté Abrahamovi (Andělská návštěva), 1911-1912, pastel, karton, 46 x 50,5 cm, Galerie výtvarného umění v Ostravě</w:t>
      </w:r>
    </w:p>
    <w:p w:rsidR="001614C2" w:rsidRDefault="001614C2" w:rsidP="001614C2">
      <w:pPr>
        <w:keepNext/>
        <w:jc w:val="center"/>
      </w:pPr>
      <w:r>
        <w:rPr>
          <w:noProof/>
        </w:rPr>
        <w:lastRenderedPageBreak/>
        <w:drawing>
          <wp:inline distT="0" distB="0" distL="0" distR="0">
            <wp:extent cx="4918710" cy="3866869"/>
            <wp:effectExtent l="19050" t="0" r="0" b="0"/>
            <wp:docPr id="16" name="Obrázek 15" descr="Jan Zrzavý, Ticho, 1942, Východočeská galerie v Pardubicí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n Zrzavý, Ticho, 1942, Východočeská galerie v Pardubicích.jpg"/>
                    <pic:cNvPicPr/>
                  </pic:nvPicPr>
                  <pic:blipFill>
                    <a:blip r:embed="rId10" cstate="print"/>
                    <a:stretch>
                      <a:fillRect/>
                    </a:stretch>
                  </pic:blipFill>
                  <pic:spPr>
                    <a:xfrm>
                      <a:off x="0" y="0"/>
                      <a:ext cx="4922554" cy="3869891"/>
                    </a:xfrm>
                    <a:prstGeom prst="rect">
                      <a:avLst/>
                    </a:prstGeom>
                  </pic:spPr>
                </pic:pic>
              </a:graphicData>
            </a:graphic>
          </wp:inline>
        </w:drawing>
      </w:r>
    </w:p>
    <w:p w:rsidR="00F54A4F" w:rsidRPr="00F54A4F" w:rsidRDefault="00F54A4F" w:rsidP="001614C2">
      <w:pPr>
        <w:keepNext/>
        <w:jc w:val="center"/>
        <w:rPr>
          <w:sz w:val="16"/>
          <w:szCs w:val="16"/>
        </w:rPr>
      </w:pPr>
    </w:p>
    <w:p w:rsidR="008E21D1" w:rsidRDefault="001614C2" w:rsidP="00F54A4F">
      <w:pPr>
        <w:pStyle w:val="Titulek"/>
      </w:pPr>
      <w:r w:rsidRPr="00316998">
        <w:t>Jan Zrzavý, Ticho, 1942, Východočeská galerie v Pardubicích</w:t>
      </w:r>
    </w:p>
    <w:p w:rsidR="00F54A4F" w:rsidRDefault="00F54A4F" w:rsidP="001B3685">
      <w:pPr>
        <w:jc w:val="center"/>
        <w:rPr>
          <w:rFonts w:asciiTheme="minorHAnsi" w:hAnsiTheme="minorHAnsi" w:cs="Arial"/>
          <w:b/>
        </w:rPr>
      </w:pPr>
    </w:p>
    <w:p w:rsidR="00F54A4F" w:rsidRDefault="00F54A4F" w:rsidP="001B3685">
      <w:pPr>
        <w:jc w:val="center"/>
        <w:rPr>
          <w:rFonts w:asciiTheme="minorHAnsi" w:hAnsiTheme="minorHAnsi" w:cs="Arial"/>
          <w:b/>
        </w:rPr>
      </w:pPr>
    </w:p>
    <w:p w:rsidR="00F54A4F" w:rsidRDefault="00F54A4F" w:rsidP="001B3685">
      <w:pPr>
        <w:jc w:val="center"/>
        <w:rPr>
          <w:rFonts w:asciiTheme="minorHAnsi" w:hAnsiTheme="minorHAnsi" w:cs="Arial"/>
          <w:b/>
        </w:rPr>
      </w:pPr>
    </w:p>
    <w:p w:rsidR="00F54A4F" w:rsidRDefault="00F54A4F" w:rsidP="001B3685">
      <w:pPr>
        <w:jc w:val="center"/>
        <w:rPr>
          <w:rFonts w:asciiTheme="minorHAnsi" w:hAnsiTheme="minorHAnsi" w:cs="Arial"/>
          <w:b/>
        </w:rPr>
      </w:pPr>
    </w:p>
    <w:p w:rsidR="00F54A4F" w:rsidRDefault="00F54A4F" w:rsidP="001B3685">
      <w:pPr>
        <w:jc w:val="center"/>
        <w:rPr>
          <w:rFonts w:asciiTheme="minorHAnsi" w:hAnsiTheme="minorHAnsi" w:cs="Arial"/>
          <w:b/>
        </w:rPr>
      </w:pPr>
    </w:p>
    <w:p w:rsidR="00F54A4F" w:rsidRDefault="00F54A4F" w:rsidP="001B3685">
      <w:pPr>
        <w:jc w:val="center"/>
        <w:rPr>
          <w:rFonts w:asciiTheme="minorHAnsi" w:hAnsiTheme="minorHAnsi" w:cs="Arial"/>
          <w:b/>
        </w:rPr>
      </w:pPr>
    </w:p>
    <w:p w:rsidR="004625DC" w:rsidRDefault="004625DC" w:rsidP="001B3685">
      <w:pPr>
        <w:jc w:val="center"/>
        <w:rPr>
          <w:rFonts w:asciiTheme="minorHAnsi" w:hAnsiTheme="minorHAnsi" w:cs="Arial"/>
          <w:b/>
        </w:rPr>
      </w:pPr>
    </w:p>
    <w:p w:rsidR="004625DC" w:rsidRDefault="004625DC" w:rsidP="001B3685">
      <w:pPr>
        <w:jc w:val="center"/>
        <w:rPr>
          <w:rFonts w:asciiTheme="minorHAnsi" w:hAnsiTheme="minorHAnsi" w:cs="Arial"/>
          <w:b/>
        </w:rPr>
      </w:pPr>
    </w:p>
    <w:p w:rsidR="004625DC" w:rsidRDefault="004625DC" w:rsidP="001B3685">
      <w:pPr>
        <w:jc w:val="center"/>
        <w:rPr>
          <w:rFonts w:asciiTheme="minorHAnsi" w:hAnsiTheme="minorHAnsi" w:cs="Arial"/>
          <w:b/>
        </w:rPr>
      </w:pPr>
    </w:p>
    <w:p w:rsidR="004625DC" w:rsidRDefault="004625DC" w:rsidP="001B3685">
      <w:pPr>
        <w:jc w:val="center"/>
        <w:rPr>
          <w:rFonts w:asciiTheme="minorHAnsi" w:hAnsiTheme="minorHAnsi" w:cs="Arial"/>
          <w:b/>
        </w:rPr>
      </w:pPr>
    </w:p>
    <w:p w:rsidR="004625DC" w:rsidRDefault="004625DC" w:rsidP="001B3685">
      <w:pPr>
        <w:jc w:val="center"/>
        <w:rPr>
          <w:rFonts w:asciiTheme="minorHAnsi" w:hAnsiTheme="minorHAnsi" w:cs="Arial"/>
          <w:b/>
        </w:rPr>
      </w:pPr>
    </w:p>
    <w:p w:rsidR="001B3685" w:rsidRDefault="001B3685" w:rsidP="001B3685">
      <w:pPr>
        <w:jc w:val="center"/>
      </w:pPr>
      <w:r w:rsidRPr="001B3685">
        <w:rPr>
          <w:rFonts w:asciiTheme="minorHAnsi" w:hAnsiTheme="minorHAnsi" w:cs="Arial"/>
          <w:b/>
        </w:rPr>
        <w:t xml:space="preserve">Více informací, obrázky ke stažení a mnoho zajímavostí najdete </w:t>
      </w:r>
      <w:proofErr w:type="gramStart"/>
      <w:r w:rsidRPr="001B3685">
        <w:rPr>
          <w:rFonts w:asciiTheme="minorHAnsi" w:hAnsiTheme="minorHAnsi" w:cs="Arial"/>
          <w:b/>
        </w:rPr>
        <w:t>na</w:t>
      </w:r>
      <w:proofErr w:type="gramEnd"/>
      <w:r w:rsidRPr="001B3685">
        <w:rPr>
          <w:rFonts w:asciiTheme="minorHAnsi" w:hAnsiTheme="minorHAnsi" w:cs="Arial"/>
          <w:b/>
          <w:color w:val="4F6228"/>
        </w:rPr>
        <w:t>:</w:t>
      </w:r>
      <w:r w:rsidRPr="001B3685">
        <w:rPr>
          <w:rFonts w:asciiTheme="minorHAnsi" w:hAnsiTheme="minorHAnsi" w:cs="Arial"/>
          <w:b/>
        </w:rPr>
        <w:t xml:space="preserve"> </w:t>
      </w:r>
      <w:hyperlink r:id="rId11" w:history="1">
        <w:r w:rsidRPr="001B3685">
          <w:rPr>
            <w:rStyle w:val="Hypertextovodkaz"/>
            <w:rFonts w:asciiTheme="minorHAnsi" w:hAnsiTheme="minorHAnsi"/>
            <w:b/>
          </w:rPr>
          <w:t>www.vcg.cz</w:t>
        </w:r>
      </w:hyperlink>
    </w:p>
    <w:p w:rsidR="00734EE7" w:rsidRDefault="00734EE7" w:rsidP="001B3685">
      <w:pPr>
        <w:jc w:val="center"/>
      </w:pPr>
    </w:p>
    <w:p w:rsidR="00734EE7" w:rsidRPr="004F4722" w:rsidRDefault="00734EE7" w:rsidP="00734EE7">
      <w:pPr>
        <w:jc w:val="both"/>
        <w:rPr>
          <w:color w:val="FFFFFF"/>
          <w:sz w:val="28"/>
          <w:szCs w:val="28"/>
        </w:rPr>
      </w:pPr>
    </w:p>
    <w:p w:rsidR="00734EE7" w:rsidRPr="005D30D3" w:rsidRDefault="00734EE7" w:rsidP="00734EE7">
      <w:pPr>
        <w:jc w:val="both"/>
        <w:rPr>
          <w:color w:val="FFFFFF"/>
          <w:sz w:val="28"/>
          <w:szCs w:val="28"/>
        </w:rPr>
      </w:pPr>
      <w:r w:rsidRPr="005D30D3">
        <w:rPr>
          <w:b/>
          <w:noProof/>
          <w:color w:val="FFFFFF"/>
        </w:rPr>
        <w:pict>
          <v:shapetype id="_x0000_t202" coordsize="21600,21600" o:spt="202" path="m,l,21600r21600,l21600,xe">
            <v:stroke joinstyle="miter"/>
            <v:path gradientshapeok="t" o:connecttype="rect"/>
          </v:shapetype>
          <v:shape id="_x0000_s1030" type="#_x0000_t202" style="position:absolute;left:0;text-align:left;margin-left:-21.15pt;margin-top:14.45pt;width:151.25pt;height:56.45pt;z-index:251661312;mso-wrap-style:none;mso-width-relative:margin;mso-height-relative:margin" stroked="f">
            <v:textbox style="mso-next-textbox:#_x0000_s1030;mso-fit-shape-to-text:t">
              <w:txbxContent>
                <w:p w:rsidR="00734EE7" w:rsidRDefault="00734EE7" w:rsidP="00734EE7">
                  <w:r>
                    <w:rPr>
                      <w:noProof/>
                    </w:rPr>
                    <w:drawing>
                      <wp:inline distT="0" distB="0" distL="0" distR="0">
                        <wp:extent cx="1741170" cy="629285"/>
                        <wp:effectExtent l="0" t="0" r="0" b="0"/>
                        <wp:docPr id="20" name="Obrázek 1" descr="vcg_text_panto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vcg_text_pantone.png"/>
                                <pic:cNvPicPr>
                                  <a:picLocks noChangeAspect="1" noChangeArrowheads="1"/>
                                </pic:cNvPicPr>
                              </pic:nvPicPr>
                              <pic:blipFill>
                                <a:blip r:embed="rId12"/>
                                <a:srcRect/>
                                <a:stretch>
                                  <a:fillRect/>
                                </a:stretch>
                              </pic:blipFill>
                              <pic:spPr bwMode="auto">
                                <a:xfrm>
                                  <a:off x="0" y="0"/>
                                  <a:ext cx="1741170" cy="629285"/>
                                </a:xfrm>
                                <a:prstGeom prst="rect">
                                  <a:avLst/>
                                </a:prstGeom>
                                <a:noFill/>
                                <a:ln w="9525">
                                  <a:noFill/>
                                  <a:miter lim="800000"/>
                                  <a:headEnd/>
                                  <a:tailEnd/>
                                </a:ln>
                              </pic:spPr>
                            </pic:pic>
                          </a:graphicData>
                        </a:graphic>
                      </wp:inline>
                    </w:drawing>
                  </w:r>
                </w:p>
              </w:txbxContent>
            </v:textbox>
          </v:shape>
        </w:pict>
      </w:r>
      <w:r w:rsidRPr="005D30D3">
        <w:rPr>
          <w:noProof/>
          <w:color w:val="FFFFFF"/>
        </w:rPr>
        <w:pict>
          <v:shape id="_x0000_s1034" type="#_x0000_t202" style="position:absolute;left:0;text-align:left;margin-left:404.85pt;margin-top:1.6pt;width:94.25pt;height:87pt;z-index:251665408;mso-wrap-style:none;mso-width-relative:margin;mso-height-relative:margin" stroked="f">
            <v:textbox style="mso-next-textbox:#_x0000_s1034;mso-fit-shape-to-text:t">
              <w:txbxContent>
                <w:p w:rsidR="00734EE7" w:rsidRDefault="00734EE7" w:rsidP="00734EE7">
                  <w:r w:rsidRPr="00BD05EA">
                    <w:object w:dxaOrig="3396" w:dyaOrig="33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0.05pt;height:80.05pt" o:ole="">
                        <v:imagedata r:id="rId13" o:title=""/>
                      </v:shape>
                      <o:OLEObject Type="Embed" ProgID="AcroExch.Document.DC" ShapeID="_x0000_i1026" DrawAspect="Content" ObjectID="_1589613655" r:id="rId14"/>
                    </w:object>
                  </w:r>
                </w:p>
              </w:txbxContent>
            </v:textbox>
          </v:shape>
        </w:pict>
      </w:r>
      <w:r w:rsidRPr="005D30D3">
        <w:rPr>
          <w:b/>
          <w:noProof/>
          <w:color w:val="FFFFFF"/>
        </w:rPr>
        <w:pict>
          <v:shape id="_x0000_s1031" type="#_x0000_t202" style="position:absolute;left:0;text-align:left;margin-left:232.2pt;margin-top:22.25pt;width:58.2pt;height:61.85pt;z-index:251662336;mso-wrap-style:none;mso-width-relative:margin;mso-height-relative:margin" stroked="f">
            <v:textbox style="mso-next-textbox:#_x0000_s1031;mso-fit-shape-to-text:t">
              <w:txbxContent>
                <w:p w:rsidR="00734EE7" w:rsidRDefault="00734EE7" w:rsidP="00734EE7">
                  <w:r>
                    <w:rPr>
                      <w:noProof/>
                    </w:rPr>
                    <w:drawing>
                      <wp:inline distT="0" distB="0" distL="0" distR="0">
                        <wp:extent cx="556260" cy="694690"/>
                        <wp:effectExtent l="19050" t="0" r="0" b="0"/>
                        <wp:docPr id="19" name="obrázek 3" descr="C:\Users\ondrejboucek\Desktop\loga\Znak-kraj-nový\použitelný.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C:\Users\ondrejboucek\Desktop\loga\Znak-kraj-nový\použitelný.png"/>
                                <pic:cNvPicPr>
                                  <a:picLocks noChangeAspect="1" noChangeArrowheads="1"/>
                                </pic:cNvPicPr>
                              </pic:nvPicPr>
                              <pic:blipFill>
                                <a:blip r:embed="rId15"/>
                                <a:srcRect/>
                                <a:stretch>
                                  <a:fillRect/>
                                </a:stretch>
                              </pic:blipFill>
                              <pic:spPr bwMode="auto">
                                <a:xfrm>
                                  <a:off x="0" y="0"/>
                                  <a:ext cx="556260" cy="694690"/>
                                </a:xfrm>
                                <a:prstGeom prst="rect">
                                  <a:avLst/>
                                </a:prstGeom>
                                <a:noFill/>
                                <a:ln w="9525">
                                  <a:noFill/>
                                  <a:miter lim="800000"/>
                                  <a:headEnd/>
                                  <a:tailEnd/>
                                </a:ln>
                              </pic:spPr>
                            </pic:pic>
                          </a:graphicData>
                        </a:graphic>
                      </wp:inline>
                    </w:drawing>
                  </w:r>
                </w:p>
              </w:txbxContent>
            </v:textbox>
          </v:shape>
        </w:pict>
      </w:r>
    </w:p>
    <w:p w:rsidR="00734EE7" w:rsidRPr="00AA4027" w:rsidRDefault="00734EE7" w:rsidP="00734EE7">
      <w:pPr>
        <w:spacing w:after="240"/>
        <w:jc w:val="both"/>
        <w:rPr>
          <w:rFonts w:cs="Arial"/>
          <w:color w:val="FFFFFF"/>
          <w:sz w:val="24"/>
          <w:szCs w:val="24"/>
        </w:rPr>
      </w:pPr>
      <w:r w:rsidRPr="00AA4027">
        <w:rPr>
          <w:b/>
          <w:noProof/>
          <w:color w:val="FFFFFF"/>
        </w:rPr>
        <w:pict>
          <v:shape id="_x0000_s1032" type="#_x0000_t202" style="position:absolute;left:0;text-align:left;margin-left:130.1pt;margin-top:10.25pt;width:102.1pt;height:29.15pt;z-index:251663360;mso-height-percent:200;mso-height-percent:200;mso-width-relative:margin;mso-height-relative:margin" stroked="f">
            <v:textbox style="mso-next-textbox:#_x0000_s1032;mso-fit-shape-to-text:t">
              <w:txbxContent>
                <w:p w:rsidR="00734EE7" w:rsidRPr="00042BCC" w:rsidRDefault="00734EE7" w:rsidP="00734EE7">
                  <w:pPr>
                    <w:rPr>
                      <w:sz w:val="18"/>
                      <w:szCs w:val="18"/>
                    </w:rPr>
                  </w:pPr>
                  <w:r w:rsidRPr="00042BCC">
                    <w:rPr>
                      <w:sz w:val="18"/>
                      <w:szCs w:val="18"/>
                    </w:rPr>
                    <w:t>Východočeskou galerii zřizuje Pardubický kraj</w:t>
                  </w:r>
                </w:p>
              </w:txbxContent>
            </v:textbox>
          </v:shape>
        </w:pict>
      </w:r>
      <w:r w:rsidRPr="00AA4027">
        <w:rPr>
          <w:rStyle w:val="Hypertextovodkaz"/>
          <w:b/>
          <w:color w:val="FFFFFF"/>
          <w:sz w:val="24"/>
          <w:szCs w:val="24"/>
        </w:rPr>
        <w:pict>
          <v:shape id="_x0000_s1033" type="#_x0000_t202" style="position:absolute;left:0;text-align:left;margin-left:297.25pt;margin-top:10.25pt;width:122.15pt;height:36.6pt;z-index:251664384;mso-width-relative:margin;mso-height-relative:margin" stroked="f">
            <v:textbox style="mso-next-textbox:#_x0000_s1033">
              <w:txbxContent>
                <w:p w:rsidR="00734EE7" w:rsidRPr="00042BCC" w:rsidRDefault="00734EE7" w:rsidP="00734EE7">
                  <w:pPr>
                    <w:rPr>
                      <w:sz w:val="18"/>
                      <w:szCs w:val="18"/>
                    </w:rPr>
                  </w:pPr>
                  <w:r w:rsidRPr="00042BCC">
                    <w:rPr>
                      <w:sz w:val="18"/>
                      <w:szCs w:val="18"/>
                    </w:rPr>
                    <w:t>Statutární město Pardubice podporuje kulturu</w:t>
                  </w:r>
                </w:p>
              </w:txbxContent>
            </v:textbox>
          </v:shape>
        </w:pict>
      </w:r>
    </w:p>
    <w:p w:rsidR="00734EE7" w:rsidRPr="00AA4027" w:rsidRDefault="00734EE7" w:rsidP="00734EE7">
      <w:pPr>
        <w:pStyle w:val="Normlnweb"/>
        <w:shd w:val="clear" w:color="auto" w:fill="FFFFFF"/>
        <w:spacing w:before="0" w:beforeAutospacing="0" w:after="240" w:afterAutospacing="0" w:line="288" w:lineRule="atLeast"/>
        <w:textAlignment w:val="baseline"/>
        <w:rPr>
          <w:rFonts w:ascii="Calibri" w:hAnsi="Calibri" w:cs="Arial"/>
          <w:b/>
          <w:color w:val="FFFFFF"/>
          <w:sz w:val="22"/>
          <w:szCs w:val="22"/>
        </w:rPr>
      </w:pPr>
    </w:p>
    <w:p w:rsidR="00734EE7" w:rsidRPr="00AA4027" w:rsidRDefault="00734EE7" w:rsidP="00734EE7">
      <w:pPr>
        <w:rPr>
          <w:color w:val="FFFFFF"/>
        </w:rPr>
      </w:pPr>
    </w:p>
    <w:p w:rsidR="00734EE7" w:rsidRPr="00AA4027" w:rsidRDefault="00734EE7" w:rsidP="00734EE7">
      <w:pPr>
        <w:rPr>
          <w:color w:val="FFFFFF"/>
        </w:rPr>
      </w:pPr>
    </w:p>
    <w:p w:rsidR="00734EE7" w:rsidRPr="00AA4027" w:rsidRDefault="00BB5F62" w:rsidP="00734EE7">
      <w:pPr>
        <w:rPr>
          <w:color w:val="FFFFFF"/>
        </w:rPr>
      </w:pPr>
      <w:r w:rsidRPr="00C8478B">
        <w:rPr>
          <w:noProof/>
          <w:color w:val="FFFFFF"/>
          <w:szCs w:val="24"/>
        </w:rPr>
        <w:pict>
          <v:shape id="_x0000_s1036" type="#_x0000_t202" style="position:absolute;margin-left:213.15pt;margin-top:.25pt;width:100.6pt;height:61.9pt;z-index:251667456;mso-wrap-style:none;mso-width-relative:margin;mso-height-relative:margin" stroked="f">
            <v:textbox style="mso-next-textbox:#_x0000_s1036">
              <w:txbxContent>
                <w:p w:rsidR="00734EE7" w:rsidRDefault="00734EE7" w:rsidP="00734EE7">
                  <w:r>
                    <w:rPr>
                      <w:noProof/>
                      <w:color w:val="FFFFFF"/>
                      <w:szCs w:val="24"/>
                    </w:rPr>
                    <w:drawing>
                      <wp:inline distT="0" distB="0" distL="0" distR="0">
                        <wp:extent cx="1075055" cy="563245"/>
                        <wp:effectExtent l="19050" t="0" r="0" b="0"/>
                        <wp:docPr id="13" name="obrázek 6" descr="A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MG"/>
                                <pic:cNvPicPr>
                                  <a:picLocks noChangeAspect="1" noChangeArrowheads="1"/>
                                </pic:cNvPicPr>
                              </pic:nvPicPr>
                              <pic:blipFill>
                                <a:blip r:embed="rId16"/>
                                <a:srcRect/>
                                <a:stretch>
                                  <a:fillRect/>
                                </a:stretch>
                              </pic:blipFill>
                              <pic:spPr bwMode="auto">
                                <a:xfrm>
                                  <a:off x="0" y="0"/>
                                  <a:ext cx="1075055" cy="563245"/>
                                </a:xfrm>
                                <a:prstGeom prst="rect">
                                  <a:avLst/>
                                </a:prstGeom>
                                <a:noFill/>
                                <a:ln w="9525">
                                  <a:noFill/>
                                  <a:miter lim="800000"/>
                                  <a:headEnd/>
                                  <a:tailEnd/>
                                </a:ln>
                              </pic:spPr>
                            </pic:pic>
                          </a:graphicData>
                        </a:graphic>
                      </wp:inline>
                    </w:drawing>
                  </w:r>
                </w:p>
              </w:txbxContent>
            </v:textbox>
          </v:shape>
        </w:pict>
      </w:r>
      <w:r w:rsidRPr="00AA4027">
        <w:rPr>
          <w:b/>
          <w:noProof/>
          <w:color w:val="FFFFFF"/>
        </w:rPr>
        <w:pict>
          <v:shape id="_x0000_s1035" type="#_x0000_t202" style="position:absolute;margin-left:117.85pt;margin-top:.25pt;width:65.45pt;height:56.15pt;z-index:251666432;mso-wrap-style:none;mso-width-relative:margin;mso-height-relative:margin" stroked="f">
            <v:textbox style="mso-next-textbox:#_x0000_s1035;mso-fit-shape-to-text:t">
              <w:txbxContent>
                <w:p w:rsidR="00734EE7" w:rsidRDefault="00734EE7" w:rsidP="00734EE7">
                  <w:r>
                    <w:rPr>
                      <w:b/>
                      <w:noProof/>
                      <w:color w:val="76923C"/>
                    </w:rPr>
                    <w:drawing>
                      <wp:inline distT="0" distB="0" distL="0" distR="0">
                        <wp:extent cx="621665" cy="621665"/>
                        <wp:effectExtent l="19050" t="0" r="6985" b="0"/>
                        <wp:docPr id="18" name="obrázek 4" descr="logo Rady muzeí a galeri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Rady muzeí a galerií"/>
                                <pic:cNvPicPr>
                                  <a:picLocks noChangeAspect="1" noChangeArrowheads="1"/>
                                </pic:cNvPicPr>
                              </pic:nvPicPr>
                              <pic:blipFill>
                                <a:blip r:embed="rId17"/>
                                <a:srcRect/>
                                <a:stretch>
                                  <a:fillRect/>
                                </a:stretch>
                              </pic:blipFill>
                              <pic:spPr bwMode="auto">
                                <a:xfrm>
                                  <a:off x="0" y="0"/>
                                  <a:ext cx="621665" cy="621665"/>
                                </a:xfrm>
                                <a:prstGeom prst="rect">
                                  <a:avLst/>
                                </a:prstGeom>
                                <a:noFill/>
                                <a:ln w="9525">
                                  <a:noFill/>
                                  <a:miter lim="800000"/>
                                  <a:headEnd/>
                                  <a:tailEnd/>
                                </a:ln>
                              </pic:spPr>
                            </pic:pic>
                          </a:graphicData>
                        </a:graphic>
                      </wp:inline>
                    </w:drawing>
                  </w:r>
                </w:p>
              </w:txbxContent>
            </v:textbox>
          </v:shape>
        </w:pict>
      </w:r>
      <w:r w:rsidRPr="00DE6F5F">
        <w:rPr>
          <w:noProof/>
          <w:color w:val="FFFFFF"/>
          <w:szCs w:val="24"/>
        </w:rPr>
        <w:pict>
          <v:shape id="_x0000_s1037" type="#_x0000_t202" style="position:absolute;margin-left:-4.8pt;margin-top:4.25pt;width:105pt;height:56.15pt;z-index:251668480;mso-width-relative:margin;mso-height-relative:margin" stroked="f">
            <v:textbox style="mso-next-textbox:#_x0000_s1037">
              <w:txbxContent>
                <w:p w:rsidR="00734EE7" w:rsidRDefault="00BB5F62" w:rsidP="00734EE7">
                  <w:r>
                    <w:rPr>
                      <w:noProof/>
                      <w:color w:val="FFFFFF"/>
                      <w:szCs w:val="24"/>
                    </w:rPr>
                    <w:drawing>
                      <wp:inline distT="0" distB="0" distL="0" distR="0">
                        <wp:extent cx="1100239" cy="563271"/>
                        <wp:effectExtent l="19050" t="0" r="4661" b="0"/>
                        <wp:docPr id="21" name="Obrázek 11" descr="GVU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VUO.jpg"/>
                                <pic:cNvPicPr/>
                              </pic:nvPicPr>
                              <pic:blipFill>
                                <a:blip r:embed="rId18" cstate="print"/>
                                <a:stretch>
                                  <a:fillRect/>
                                </a:stretch>
                              </pic:blipFill>
                              <pic:spPr>
                                <a:xfrm>
                                  <a:off x="0" y="0"/>
                                  <a:ext cx="1109598" cy="568062"/>
                                </a:xfrm>
                                <a:prstGeom prst="rect">
                                  <a:avLst/>
                                </a:prstGeom>
                              </pic:spPr>
                            </pic:pic>
                          </a:graphicData>
                        </a:graphic>
                      </wp:inline>
                    </w:drawing>
                  </w:r>
                </w:p>
              </w:txbxContent>
            </v:textbox>
          </v:shape>
        </w:pict>
      </w:r>
    </w:p>
    <w:p w:rsidR="00734EE7" w:rsidRPr="00BB5F62" w:rsidRDefault="00BB5F62" w:rsidP="00734EE7">
      <w:pPr>
        <w:tabs>
          <w:tab w:val="left" w:pos="5688"/>
        </w:tabs>
        <w:jc w:val="both"/>
        <w:rPr>
          <w:b/>
          <w:noProof/>
          <w:szCs w:val="24"/>
        </w:rPr>
      </w:pPr>
      <w:r>
        <w:rPr>
          <w:noProof/>
        </w:rPr>
        <w:pict>
          <v:shape id="_x0000_s1038" type="#_x0000_t202" style="position:absolute;left:0;text-align:left;margin-left:340.6pt;margin-top:.65pt;width:133.45pt;height:27.35pt;z-index:251669504;mso-wrap-style:none;mso-width-percent:400;mso-height-percent:200;mso-width-percent:400;mso-height-percent:200;mso-width-relative:margin;mso-height-relative:margin" stroked="f">
            <v:textbox style="mso-fit-shape-to-text:t">
              <w:txbxContent>
                <w:p w:rsidR="00BB5F62" w:rsidRDefault="00BB5F62" w:rsidP="00BB5F62">
                  <w:r>
                    <w:rPr>
                      <w:noProof/>
                    </w:rPr>
                    <w:drawing>
                      <wp:inline distT="0" distB="0" distL="0" distR="0">
                        <wp:extent cx="1492250" cy="255905"/>
                        <wp:effectExtent l="19050" t="0" r="0" b="0"/>
                        <wp:docPr id="32" name="obrázek 29" descr="CD-CeskeDrahy-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D-CeskeDrahy-RGB"/>
                                <pic:cNvPicPr>
                                  <a:picLocks noChangeAspect="1" noChangeArrowheads="1"/>
                                </pic:cNvPicPr>
                              </pic:nvPicPr>
                              <pic:blipFill>
                                <a:blip r:embed="rId19"/>
                                <a:srcRect/>
                                <a:stretch>
                                  <a:fillRect/>
                                </a:stretch>
                              </pic:blipFill>
                              <pic:spPr bwMode="auto">
                                <a:xfrm>
                                  <a:off x="0" y="0"/>
                                  <a:ext cx="1492250" cy="255905"/>
                                </a:xfrm>
                                <a:prstGeom prst="rect">
                                  <a:avLst/>
                                </a:prstGeom>
                                <a:noFill/>
                                <a:ln w="9525">
                                  <a:noFill/>
                                  <a:miter lim="800000"/>
                                  <a:headEnd/>
                                  <a:tailEnd/>
                                </a:ln>
                              </pic:spPr>
                            </pic:pic>
                          </a:graphicData>
                        </a:graphic>
                      </wp:inline>
                    </w:drawing>
                  </w:r>
                </w:p>
              </w:txbxContent>
            </v:textbox>
          </v:shape>
        </w:pict>
      </w:r>
      <w:r w:rsidR="00734EE7">
        <w:rPr>
          <w:noProof/>
          <w:color w:val="FFFFFF"/>
          <w:szCs w:val="24"/>
        </w:rPr>
        <w:tab/>
      </w:r>
    </w:p>
    <w:p w:rsidR="00734EE7" w:rsidRDefault="00734EE7" w:rsidP="001B3685">
      <w:pPr>
        <w:jc w:val="center"/>
      </w:pPr>
    </w:p>
    <w:sectPr w:rsidR="00734EE7" w:rsidSect="00F54A4F">
      <w:pgSz w:w="11906" w:h="16838"/>
      <w:pgMar w:top="1417" w:right="1416"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4EE7" w:rsidRDefault="00734EE7" w:rsidP="004C271F">
      <w:r>
        <w:separator/>
      </w:r>
    </w:p>
  </w:endnote>
  <w:endnote w:type="continuationSeparator" w:id="1">
    <w:p w:rsidR="00734EE7" w:rsidRDefault="00734EE7" w:rsidP="004C271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4EE7" w:rsidRDefault="00734EE7" w:rsidP="004C271F">
      <w:r>
        <w:separator/>
      </w:r>
    </w:p>
  </w:footnote>
  <w:footnote w:type="continuationSeparator" w:id="1">
    <w:p w:rsidR="00734EE7" w:rsidRDefault="00734EE7" w:rsidP="004C271F">
      <w:r>
        <w:continuationSeparator/>
      </w:r>
    </w:p>
  </w:footnote>
  <w:footnote w:id="2">
    <w:p w:rsidR="00734EE7" w:rsidRPr="00BE09EF" w:rsidRDefault="00734EE7" w:rsidP="004C271F">
      <w:pPr>
        <w:rPr>
          <w:sz w:val="20"/>
          <w:szCs w:val="20"/>
        </w:rPr>
      </w:pPr>
      <w:r w:rsidRPr="00BE09EF">
        <w:rPr>
          <w:rStyle w:val="Znakapoznpodarou"/>
          <w:sz w:val="20"/>
          <w:szCs w:val="20"/>
        </w:rPr>
        <w:footnoteRef/>
      </w:r>
      <w:r w:rsidRPr="00BE09EF">
        <w:rPr>
          <w:sz w:val="20"/>
          <w:szCs w:val="20"/>
        </w:rPr>
        <w:t xml:space="preserve"> Jan </w:t>
      </w:r>
      <w:proofErr w:type="spellStart"/>
      <w:r w:rsidRPr="00BE09EF">
        <w:rPr>
          <w:sz w:val="20"/>
          <w:szCs w:val="20"/>
        </w:rPr>
        <w:t>Mukařovský</w:t>
      </w:r>
      <w:proofErr w:type="spellEnd"/>
      <w:r w:rsidRPr="00BE09EF">
        <w:rPr>
          <w:sz w:val="20"/>
          <w:szCs w:val="20"/>
        </w:rPr>
        <w:t>, Poesie v malířském díle Jana Zrzavého, 1941</w:t>
      </w:r>
    </w:p>
    <w:p w:rsidR="00734EE7" w:rsidRDefault="00734EE7">
      <w:pPr>
        <w:pStyle w:val="Textpoznpodarou"/>
      </w:pPr>
    </w:p>
  </w:footnote>
  <w:footnote w:id="3">
    <w:p w:rsidR="00734EE7" w:rsidRPr="00BE09EF" w:rsidRDefault="00734EE7" w:rsidP="00751632">
      <w:pPr>
        <w:rPr>
          <w:sz w:val="20"/>
          <w:szCs w:val="20"/>
        </w:rPr>
      </w:pPr>
      <w:r w:rsidRPr="00BE09EF">
        <w:rPr>
          <w:rStyle w:val="Znakapoznpodarou"/>
          <w:sz w:val="20"/>
          <w:szCs w:val="20"/>
        </w:rPr>
        <w:footnoteRef/>
      </w:r>
      <w:r w:rsidRPr="00BE09EF">
        <w:rPr>
          <w:sz w:val="20"/>
          <w:szCs w:val="20"/>
        </w:rPr>
        <w:t xml:space="preserve"> Jan Zrzavý o svém díle, Život XIII, 1935, s. 40</w:t>
      </w:r>
    </w:p>
  </w:footnote>
  <w:footnote w:id="4">
    <w:p w:rsidR="00734EE7" w:rsidRPr="00BE09EF" w:rsidRDefault="00734EE7" w:rsidP="00751632">
      <w:pPr>
        <w:rPr>
          <w:sz w:val="20"/>
          <w:szCs w:val="20"/>
        </w:rPr>
      </w:pPr>
      <w:r w:rsidRPr="00BE09EF">
        <w:rPr>
          <w:rStyle w:val="Znakapoznpodarou"/>
          <w:sz w:val="20"/>
          <w:szCs w:val="20"/>
        </w:rPr>
        <w:footnoteRef/>
      </w:r>
      <w:r w:rsidRPr="00BE09EF">
        <w:rPr>
          <w:sz w:val="20"/>
          <w:szCs w:val="20"/>
        </w:rPr>
        <w:t xml:space="preserve"> Jan Zrzavý o svém díle, Život XIII, 1935, s. 40, k lodím na mořské hladině</w:t>
      </w:r>
    </w:p>
  </w:footnote>
  <w:footnote w:id="5">
    <w:p w:rsidR="00734EE7" w:rsidRPr="00BE09EF" w:rsidRDefault="00734EE7" w:rsidP="00751632">
      <w:pPr>
        <w:rPr>
          <w:sz w:val="20"/>
          <w:szCs w:val="20"/>
        </w:rPr>
      </w:pPr>
      <w:r w:rsidRPr="00BE09EF">
        <w:rPr>
          <w:rStyle w:val="Znakapoznpodarou"/>
          <w:sz w:val="20"/>
          <w:szCs w:val="20"/>
        </w:rPr>
        <w:footnoteRef/>
      </w:r>
      <w:r w:rsidRPr="00BE09EF">
        <w:rPr>
          <w:sz w:val="20"/>
          <w:szCs w:val="20"/>
        </w:rPr>
        <w:t xml:space="preserve"> Jan </w:t>
      </w:r>
      <w:proofErr w:type="spellStart"/>
      <w:r w:rsidRPr="00BE09EF">
        <w:rPr>
          <w:sz w:val="20"/>
          <w:szCs w:val="20"/>
        </w:rPr>
        <w:t>Mukařovský</w:t>
      </w:r>
      <w:proofErr w:type="spellEnd"/>
      <w:r w:rsidRPr="00BE09EF">
        <w:rPr>
          <w:sz w:val="20"/>
          <w:szCs w:val="20"/>
        </w:rPr>
        <w:t>, Poesie v malířském díle Jana Zrzavého, 1941</w:t>
      </w:r>
    </w:p>
    <w:p w:rsidR="00734EE7" w:rsidRDefault="00734EE7">
      <w:pPr>
        <w:pStyle w:val="Textpoznpodarou"/>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0"/>
    <w:footnote w:id="1"/>
  </w:footnotePr>
  <w:endnotePr>
    <w:endnote w:id="0"/>
    <w:endnote w:id="1"/>
  </w:endnotePr>
  <w:compat/>
  <w:rsids>
    <w:rsidRoot w:val="00510D8C"/>
    <w:rsid w:val="00060F64"/>
    <w:rsid w:val="0008527E"/>
    <w:rsid w:val="00123394"/>
    <w:rsid w:val="001614C2"/>
    <w:rsid w:val="001B3685"/>
    <w:rsid w:val="002323EB"/>
    <w:rsid w:val="002A613D"/>
    <w:rsid w:val="002F1EC7"/>
    <w:rsid w:val="002F4F7E"/>
    <w:rsid w:val="00316F25"/>
    <w:rsid w:val="00334E6B"/>
    <w:rsid w:val="00347B43"/>
    <w:rsid w:val="00372E21"/>
    <w:rsid w:val="003B6392"/>
    <w:rsid w:val="004625DC"/>
    <w:rsid w:val="004C271F"/>
    <w:rsid w:val="00510D8C"/>
    <w:rsid w:val="00623C40"/>
    <w:rsid w:val="00646035"/>
    <w:rsid w:val="006648E2"/>
    <w:rsid w:val="00734EE7"/>
    <w:rsid w:val="00751632"/>
    <w:rsid w:val="00787C37"/>
    <w:rsid w:val="00876CAA"/>
    <w:rsid w:val="008E21D1"/>
    <w:rsid w:val="0098093F"/>
    <w:rsid w:val="009B0FC6"/>
    <w:rsid w:val="009B1EC9"/>
    <w:rsid w:val="009C7169"/>
    <w:rsid w:val="00A46FFB"/>
    <w:rsid w:val="00A573B0"/>
    <w:rsid w:val="00B158CA"/>
    <w:rsid w:val="00B35D1D"/>
    <w:rsid w:val="00B5324F"/>
    <w:rsid w:val="00BB5F62"/>
    <w:rsid w:val="00BE09EF"/>
    <w:rsid w:val="00CF3E62"/>
    <w:rsid w:val="00D671E6"/>
    <w:rsid w:val="00D8341C"/>
    <w:rsid w:val="00DB69AD"/>
    <w:rsid w:val="00EB225C"/>
    <w:rsid w:val="00F23085"/>
    <w:rsid w:val="00F54A4F"/>
    <w:rsid w:val="00F94965"/>
    <w:rsid w:val="00FE22A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10D8C"/>
    <w:pPr>
      <w:spacing w:after="0" w:line="240" w:lineRule="auto"/>
    </w:pPr>
    <w:rPr>
      <w:rFonts w:ascii="Calibri" w:hAnsi="Calibri"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B0FC6"/>
    <w:pPr>
      <w:spacing w:after="0" w:line="240" w:lineRule="auto"/>
    </w:pPr>
    <w:rPr>
      <w:rFonts w:ascii="Calibri" w:eastAsia="Calibri" w:hAnsi="Calibri" w:cs="Times New Roman"/>
    </w:rPr>
  </w:style>
  <w:style w:type="character" w:customStyle="1" w:styleId="BezmezerChar">
    <w:name w:val="Bez mezer Char"/>
    <w:basedOn w:val="Standardnpsmoodstavce"/>
    <w:link w:val="Bezmezer"/>
    <w:uiPriority w:val="1"/>
    <w:rsid w:val="009B0FC6"/>
    <w:rPr>
      <w:rFonts w:ascii="Calibri" w:eastAsia="Calibri" w:hAnsi="Calibri" w:cs="Times New Roman"/>
    </w:rPr>
  </w:style>
  <w:style w:type="paragraph" w:styleId="Textbubliny">
    <w:name w:val="Balloon Text"/>
    <w:basedOn w:val="Normln"/>
    <w:link w:val="TextbublinyChar"/>
    <w:uiPriority w:val="99"/>
    <w:semiHidden/>
    <w:unhideWhenUsed/>
    <w:rsid w:val="009B0FC6"/>
    <w:rPr>
      <w:rFonts w:ascii="Tahoma" w:hAnsi="Tahoma" w:cs="Tahoma"/>
      <w:sz w:val="16"/>
      <w:szCs w:val="16"/>
    </w:rPr>
  </w:style>
  <w:style w:type="character" w:customStyle="1" w:styleId="TextbublinyChar">
    <w:name w:val="Text bubliny Char"/>
    <w:basedOn w:val="Standardnpsmoodstavce"/>
    <w:link w:val="Textbubliny"/>
    <w:uiPriority w:val="99"/>
    <w:semiHidden/>
    <w:rsid w:val="009B0FC6"/>
    <w:rPr>
      <w:rFonts w:ascii="Tahoma" w:hAnsi="Tahoma" w:cs="Tahoma"/>
      <w:sz w:val="16"/>
      <w:szCs w:val="16"/>
      <w:lang w:eastAsia="cs-CZ"/>
    </w:rPr>
  </w:style>
  <w:style w:type="character" w:styleId="Hypertextovodkaz">
    <w:name w:val="Hyperlink"/>
    <w:basedOn w:val="Standardnpsmoodstavce"/>
    <w:unhideWhenUsed/>
    <w:rsid w:val="001B3685"/>
    <w:rPr>
      <w:rFonts w:ascii="Times New Roman" w:hAnsi="Times New Roman" w:cs="Times New Roman" w:hint="default"/>
      <w:color w:val="0000FF"/>
      <w:u w:val="single"/>
    </w:rPr>
  </w:style>
  <w:style w:type="paragraph" w:styleId="Titulek">
    <w:name w:val="caption"/>
    <w:basedOn w:val="Normln"/>
    <w:next w:val="Normln"/>
    <w:uiPriority w:val="35"/>
    <w:unhideWhenUsed/>
    <w:qFormat/>
    <w:rsid w:val="001614C2"/>
    <w:pPr>
      <w:spacing w:after="200"/>
    </w:pPr>
    <w:rPr>
      <w:b/>
      <w:bCs/>
      <w:color w:val="4F81BD" w:themeColor="accent1"/>
      <w:sz w:val="18"/>
      <w:szCs w:val="18"/>
    </w:rPr>
  </w:style>
  <w:style w:type="paragraph" w:styleId="Textpoznpodarou">
    <w:name w:val="footnote text"/>
    <w:basedOn w:val="Normln"/>
    <w:link w:val="TextpoznpodarouChar"/>
    <w:uiPriority w:val="99"/>
    <w:semiHidden/>
    <w:unhideWhenUsed/>
    <w:rsid w:val="004C271F"/>
    <w:rPr>
      <w:sz w:val="20"/>
      <w:szCs w:val="20"/>
    </w:rPr>
  </w:style>
  <w:style w:type="character" w:customStyle="1" w:styleId="TextpoznpodarouChar">
    <w:name w:val="Text pozn. pod čarou Char"/>
    <w:basedOn w:val="Standardnpsmoodstavce"/>
    <w:link w:val="Textpoznpodarou"/>
    <w:uiPriority w:val="99"/>
    <w:semiHidden/>
    <w:rsid w:val="004C271F"/>
    <w:rPr>
      <w:rFonts w:ascii="Calibri" w:hAnsi="Calibri" w:cs="Times New Roman"/>
      <w:sz w:val="20"/>
      <w:szCs w:val="20"/>
      <w:lang w:eastAsia="cs-CZ"/>
    </w:rPr>
  </w:style>
  <w:style w:type="character" w:styleId="Znakapoznpodarou">
    <w:name w:val="footnote reference"/>
    <w:basedOn w:val="Standardnpsmoodstavce"/>
    <w:uiPriority w:val="99"/>
    <w:semiHidden/>
    <w:unhideWhenUsed/>
    <w:rsid w:val="004C271F"/>
    <w:rPr>
      <w:vertAlign w:val="superscript"/>
    </w:rPr>
  </w:style>
  <w:style w:type="paragraph" w:styleId="Normlnweb">
    <w:name w:val="Normal (Web)"/>
    <w:basedOn w:val="Normln"/>
    <w:uiPriority w:val="99"/>
    <w:unhideWhenUsed/>
    <w:rsid w:val="00734EE7"/>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753428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emf"/><Relationship Id="rId18" Type="http://schemas.openxmlformats.org/officeDocument/2006/relationships/image" Target="media/image10.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vcg.cz" TargetMode="External"/><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4.jpe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oleObject" Target="embeddings/oleObject1.bin"/></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7DF48-00F6-44E6-9ECD-CE4478D16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Pages>
  <Words>485</Words>
  <Characters>2864</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Office</Company>
  <LinksUpToDate>false</LinksUpToDate>
  <CharactersWithSpaces>3343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Adim</dc:creator>
  <cp:lastModifiedBy>Ondrej Boucek</cp:lastModifiedBy>
  <cp:revision>8</cp:revision>
  <dcterms:created xsi:type="dcterms:W3CDTF">2018-06-01T14:46:00Z</dcterms:created>
  <dcterms:modified xsi:type="dcterms:W3CDTF">2018-06-04T08:35:00Z</dcterms:modified>
</cp:coreProperties>
</file>